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78A" w14:textId="135438B5" w:rsidR="00702DD2" w:rsidRPr="00702DD2" w:rsidRDefault="00184D83" w:rsidP="00965C1C">
      <w:pPr>
        <w:spacing w:before="0" w:after="0"/>
        <w:jc w:val="right"/>
        <w:rPr>
          <w:rFonts w:ascii="Tahoma" w:eastAsia="Times New Roman" w:hAnsi="Tahoma" w:cs="Tahoma"/>
          <w:b/>
          <w:sz w:val="24"/>
        </w:rPr>
      </w:pPr>
      <w:bookmarkStart w:id="0" w:name="_Toc357429510"/>
      <w:r w:rsidRPr="00702DD2">
        <w:rPr>
          <w:rFonts w:ascii="Tahoma" w:eastAsia="Times New Roman" w:hAnsi="Tahoma" w:cs="Tahoma"/>
          <w:b/>
          <w:noProof/>
          <w:sz w:val="24"/>
        </w:rPr>
        <w:drawing>
          <wp:inline distT="0" distB="0" distL="0" distR="0" wp14:anchorId="78E89411" wp14:editId="011164CA">
            <wp:extent cx="145732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a:noFill/>
                    </a:ln>
                  </pic:spPr>
                </pic:pic>
              </a:graphicData>
            </a:graphic>
          </wp:inline>
        </w:drawing>
      </w:r>
    </w:p>
    <w:p w14:paraId="637565A2" w14:textId="77777777" w:rsidR="00702DD2" w:rsidRDefault="00965C1C" w:rsidP="00C4574B">
      <w:pPr>
        <w:spacing w:before="0" w:after="0"/>
        <w:jc w:val="right"/>
        <w:rPr>
          <w:rFonts w:ascii="Calibri" w:eastAsia="Times New Roman" w:hAnsi="Calibri" w:cs="Calibri"/>
          <w:b/>
          <w:sz w:val="40"/>
          <w:szCs w:val="40"/>
        </w:rPr>
      </w:pPr>
      <w:r>
        <w:rPr>
          <w:rFonts w:ascii="Calibri" w:eastAsia="Times New Roman" w:hAnsi="Calibri" w:cs="Calibri"/>
          <w:b/>
          <w:sz w:val="40"/>
          <w:szCs w:val="40"/>
        </w:rPr>
        <w:t>Turves Green Primary School</w:t>
      </w:r>
    </w:p>
    <w:p w14:paraId="29C8EEA7" w14:textId="77777777" w:rsidR="00965C1C" w:rsidRPr="00965C1C" w:rsidRDefault="00965C1C" w:rsidP="00965C1C">
      <w:pPr>
        <w:spacing w:before="0" w:after="0"/>
        <w:jc w:val="center"/>
        <w:rPr>
          <w:rFonts w:ascii="Calibri" w:eastAsia="Times New Roman" w:hAnsi="Calibri" w:cs="Calibri"/>
          <w:b/>
          <w:sz w:val="40"/>
          <w:szCs w:val="40"/>
        </w:rPr>
      </w:pPr>
    </w:p>
    <w:p w14:paraId="1C7842F4" w14:textId="77777777" w:rsidR="00702DD2" w:rsidRPr="00702DD2" w:rsidRDefault="00AB71E1" w:rsidP="00702DD2">
      <w:pPr>
        <w:spacing w:before="0" w:after="0"/>
        <w:jc w:val="right"/>
        <w:outlineLvl w:val="0"/>
        <w:rPr>
          <w:rFonts w:ascii="Calibri" w:eastAsia="Times New Roman" w:hAnsi="Calibri" w:cs="Calibri"/>
          <w:b/>
          <w:sz w:val="32"/>
          <w:szCs w:val="32"/>
        </w:rPr>
      </w:pPr>
      <w:r>
        <w:rPr>
          <w:rFonts w:ascii="Calibri" w:eastAsia="Times New Roman" w:hAnsi="Calibri" w:cs="Calibri"/>
          <w:b/>
          <w:sz w:val="32"/>
          <w:szCs w:val="32"/>
        </w:rPr>
        <w:t>English as an Additional Language (EAL) Policy</w:t>
      </w:r>
    </w:p>
    <w:p w14:paraId="4CAD4CA7" w14:textId="77777777" w:rsidR="00702DD2" w:rsidRPr="00702DD2" w:rsidRDefault="00702DD2" w:rsidP="00AB71E1">
      <w:pPr>
        <w:spacing w:before="0" w:after="0"/>
        <w:rPr>
          <w:rFonts w:ascii="Calibri" w:eastAsia="Times New Roman" w:hAnsi="Calibri" w:cs="Calibri"/>
          <w:b/>
          <w:sz w:val="28"/>
          <w:szCs w:val="28"/>
        </w:rPr>
      </w:pPr>
    </w:p>
    <w:p w14:paraId="2F627D7B" w14:textId="53D2EF2D" w:rsidR="00702DD2" w:rsidRPr="00702DD2" w:rsidRDefault="0090129A" w:rsidP="00702DD2">
      <w:pPr>
        <w:spacing w:before="0" w:after="0"/>
        <w:jc w:val="right"/>
        <w:rPr>
          <w:rFonts w:ascii="Calibri" w:eastAsia="Times New Roman" w:hAnsi="Calibri" w:cs="Calibri"/>
          <w:b/>
          <w:sz w:val="28"/>
          <w:szCs w:val="28"/>
        </w:rPr>
      </w:pPr>
      <w:r>
        <w:rPr>
          <w:rFonts w:ascii="Calibri" w:eastAsia="Times New Roman" w:hAnsi="Calibri" w:cs="Calibri"/>
          <w:b/>
          <w:sz w:val="28"/>
          <w:szCs w:val="28"/>
        </w:rPr>
        <w:t>July</w:t>
      </w:r>
      <w:r w:rsidR="00702DD2" w:rsidRPr="00702DD2">
        <w:rPr>
          <w:rFonts w:ascii="Calibri" w:eastAsia="Times New Roman" w:hAnsi="Calibri" w:cs="Calibri"/>
          <w:b/>
          <w:sz w:val="28"/>
          <w:szCs w:val="28"/>
        </w:rPr>
        <w:t xml:space="preserve"> 20</w:t>
      </w:r>
      <w:r>
        <w:rPr>
          <w:rFonts w:ascii="Calibri" w:eastAsia="Times New Roman" w:hAnsi="Calibri" w:cs="Calibri"/>
          <w:b/>
          <w:sz w:val="28"/>
          <w:szCs w:val="28"/>
        </w:rPr>
        <w:t>2</w:t>
      </w:r>
      <w:r w:rsidR="00D14883">
        <w:rPr>
          <w:rFonts w:ascii="Calibri" w:eastAsia="Times New Roman" w:hAnsi="Calibri" w:cs="Calibri"/>
          <w:b/>
          <w:sz w:val="28"/>
          <w:szCs w:val="28"/>
        </w:rPr>
        <w:t>2</w:t>
      </w:r>
    </w:p>
    <w:p w14:paraId="48A5A986" w14:textId="77777777" w:rsidR="00702DD2" w:rsidRPr="00702DD2" w:rsidRDefault="00702DD2" w:rsidP="00702DD2">
      <w:pPr>
        <w:spacing w:before="0" w:after="0"/>
        <w:rPr>
          <w:rFonts w:ascii="Calibri" w:eastAsia="Times New Roman" w:hAnsi="Calibri" w:cs="Calibri"/>
          <w:b/>
          <w:sz w:val="28"/>
          <w:szCs w:val="28"/>
        </w:rPr>
      </w:pPr>
    </w:p>
    <w:p w14:paraId="16654CEE"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Laura Allden</w:t>
      </w:r>
    </w:p>
    <w:p w14:paraId="4744F25E" w14:textId="1A0A561C"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 xml:space="preserve">Assistant Head Teacher </w:t>
      </w:r>
      <w:r w:rsidR="00F72693">
        <w:rPr>
          <w:rFonts w:ascii="Calibri" w:eastAsia="Times New Roman" w:hAnsi="Calibri" w:cs="Calibri"/>
          <w:b/>
          <w:sz w:val="28"/>
          <w:szCs w:val="28"/>
        </w:rPr>
        <w:t>Inclusion Lead</w:t>
      </w:r>
    </w:p>
    <w:p w14:paraId="3B12EAEC" w14:textId="77777777" w:rsidR="00702DD2" w:rsidRPr="00702DD2" w:rsidRDefault="00702DD2" w:rsidP="00702DD2">
      <w:pPr>
        <w:spacing w:before="0" w:after="0"/>
        <w:jc w:val="right"/>
        <w:rPr>
          <w:rFonts w:ascii="Calibri" w:eastAsia="Times New Roman" w:hAnsi="Calibri" w:cs="Calibri"/>
          <w:b/>
          <w:sz w:val="28"/>
          <w:szCs w:val="28"/>
        </w:rPr>
      </w:pPr>
    </w:p>
    <w:p w14:paraId="5FCB335A" w14:textId="77777777" w:rsidR="00702DD2" w:rsidRPr="00702DD2" w:rsidRDefault="00702DD2" w:rsidP="00702DD2">
      <w:pPr>
        <w:spacing w:before="0" w:after="0"/>
        <w:rPr>
          <w:rFonts w:ascii="Calibri" w:eastAsia="Times New Roman" w:hAnsi="Calibri" w:cs="Calibri"/>
          <w:i/>
          <w:sz w:val="22"/>
          <w:szCs w:val="22"/>
        </w:rPr>
      </w:pPr>
    </w:p>
    <w:p w14:paraId="117DF8D0" w14:textId="77777777" w:rsidR="00702DD2" w:rsidRPr="00702DD2" w:rsidRDefault="00702DD2" w:rsidP="00702DD2">
      <w:pPr>
        <w:spacing w:before="0" w:after="0"/>
        <w:rPr>
          <w:rFonts w:ascii="Calibri" w:eastAsia="Times New Roman" w:hAnsi="Calibri" w:cs="Calibri"/>
          <w:i/>
          <w:sz w:val="22"/>
          <w:szCs w:val="22"/>
        </w:rPr>
      </w:pPr>
    </w:p>
    <w:p w14:paraId="28BEF35E" w14:textId="77777777" w:rsidR="00702DD2" w:rsidRPr="00702DD2" w:rsidRDefault="00702DD2" w:rsidP="00702DD2">
      <w:pPr>
        <w:spacing w:before="0" w:after="0"/>
        <w:rPr>
          <w:rFonts w:ascii="Calibri" w:eastAsia="Times New Roman" w:hAnsi="Calibri" w:cs="Calibri"/>
          <w:i/>
          <w:sz w:val="22"/>
          <w:szCs w:val="22"/>
        </w:rPr>
      </w:pPr>
    </w:p>
    <w:p w14:paraId="408B32A4" w14:textId="77777777" w:rsidR="00702DD2" w:rsidRPr="00702DD2" w:rsidRDefault="00702DD2" w:rsidP="00702DD2">
      <w:pPr>
        <w:spacing w:before="0" w:after="0"/>
        <w:rPr>
          <w:rFonts w:ascii="Calibri" w:eastAsia="Times New Roman" w:hAnsi="Calibri" w:cs="Calibri"/>
          <w:i/>
          <w:sz w:val="22"/>
          <w:szCs w:val="22"/>
        </w:rPr>
      </w:pPr>
    </w:p>
    <w:p w14:paraId="3722A115" w14:textId="77777777" w:rsidR="00702DD2" w:rsidRPr="00702DD2" w:rsidRDefault="00702DD2" w:rsidP="00702DD2">
      <w:pPr>
        <w:spacing w:before="0" w:after="0"/>
        <w:rPr>
          <w:rFonts w:ascii="Calibri" w:eastAsia="Times New Roman" w:hAnsi="Calibri" w:cs="Calibri"/>
          <w:i/>
          <w:sz w:val="22"/>
          <w:szCs w:val="22"/>
        </w:rPr>
      </w:pPr>
    </w:p>
    <w:p w14:paraId="468A84DC" w14:textId="77777777" w:rsidR="00702DD2" w:rsidRPr="00702DD2" w:rsidRDefault="00702DD2" w:rsidP="00702DD2">
      <w:pPr>
        <w:spacing w:before="0" w:after="0"/>
        <w:rPr>
          <w:rFonts w:ascii="Calibri" w:eastAsia="Times New Roman" w:hAnsi="Calibri" w:cs="Calibri"/>
          <w:i/>
          <w:sz w:val="22"/>
          <w:szCs w:val="22"/>
        </w:rPr>
      </w:pPr>
    </w:p>
    <w:p w14:paraId="4B17CAC8" w14:textId="77777777" w:rsidR="00702DD2" w:rsidRPr="00702DD2" w:rsidRDefault="00702DD2" w:rsidP="00702DD2">
      <w:pPr>
        <w:spacing w:before="0" w:after="0"/>
        <w:rPr>
          <w:rFonts w:ascii="Calibri" w:eastAsia="Times New Roman" w:hAnsi="Calibri" w:cs="Calibri"/>
          <w:i/>
          <w:sz w:val="22"/>
          <w:szCs w:val="22"/>
        </w:rPr>
      </w:pPr>
    </w:p>
    <w:p w14:paraId="6ACB32D8" w14:textId="77777777" w:rsidR="00702DD2" w:rsidRPr="00702DD2" w:rsidRDefault="00702DD2" w:rsidP="00702DD2">
      <w:pPr>
        <w:spacing w:before="0" w:after="0"/>
        <w:rPr>
          <w:rFonts w:ascii="Calibri" w:eastAsia="Times New Roman" w:hAnsi="Calibri" w:cs="Calibri"/>
          <w:i/>
          <w:sz w:val="22"/>
          <w:szCs w:val="22"/>
        </w:rPr>
      </w:pPr>
    </w:p>
    <w:p w14:paraId="106A80A8" w14:textId="77777777" w:rsidR="00702DD2" w:rsidRPr="00702DD2" w:rsidRDefault="00702DD2" w:rsidP="00702DD2">
      <w:pPr>
        <w:spacing w:before="0" w:after="0"/>
        <w:rPr>
          <w:rFonts w:ascii="Calibri" w:eastAsia="Times New Roman" w:hAnsi="Calibri" w:cs="Calibri"/>
          <w:i/>
          <w:sz w:val="22"/>
          <w:szCs w:val="22"/>
        </w:rPr>
      </w:pPr>
    </w:p>
    <w:p w14:paraId="60D66DFE" w14:textId="77777777" w:rsidR="00702DD2" w:rsidRPr="00702DD2" w:rsidRDefault="00702DD2" w:rsidP="00702DD2">
      <w:pPr>
        <w:spacing w:before="0" w:after="0"/>
        <w:rPr>
          <w:rFonts w:ascii="Calibri" w:eastAsia="Times New Roman" w:hAnsi="Calibri" w:cs="Calibri"/>
          <w:i/>
          <w:sz w:val="22"/>
          <w:szCs w:val="22"/>
        </w:rPr>
      </w:pPr>
    </w:p>
    <w:p w14:paraId="1D46959F" w14:textId="77777777" w:rsidR="00702DD2" w:rsidRPr="00702DD2" w:rsidRDefault="00702DD2" w:rsidP="00702DD2">
      <w:pPr>
        <w:spacing w:before="0" w:after="0"/>
        <w:rPr>
          <w:rFonts w:ascii="Calibri" w:eastAsia="Times New Roman" w:hAnsi="Calibri" w:cs="Calibri"/>
          <w:i/>
          <w:sz w:val="22"/>
          <w:szCs w:val="22"/>
        </w:rPr>
      </w:pPr>
    </w:p>
    <w:p w14:paraId="37E6C144" w14:textId="77777777" w:rsidR="00702DD2" w:rsidRPr="00702DD2" w:rsidRDefault="00702DD2" w:rsidP="00702DD2">
      <w:pPr>
        <w:spacing w:before="0" w:after="0"/>
        <w:rPr>
          <w:rFonts w:ascii="Calibri" w:eastAsia="Times New Roman" w:hAnsi="Calibri" w:cs="Calibri"/>
          <w:i/>
          <w:sz w:val="22"/>
          <w:szCs w:val="22"/>
        </w:rPr>
      </w:pPr>
    </w:p>
    <w:p w14:paraId="2A9112A4" w14:textId="77777777" w:rsidR="00702DD2" w:rsidRPr="00702DD2" w:rsidRDefault="00702DD2" w:rsidP="00702DD2">
      <w:pPr>
        <w:spacing w:before="0" w:after="0"/>
        <w:rPr>
          <w:rFonts w:ascii="Calibri" w:eastAsia="Times New Roman" w:hAnsi="Calibri" w:cs="Calibri"/>
          <w:i/>
          <w:sz w:val="22"/>
          <w:szCs w:val="22"/>
        </w:rPr>
      </w:pPr>
    </w:p>
    <w:p w14:paraId="1A84D541" w14:textId="77777777" w:rsidR="00702DD2" w:rsidRPr="00702DD2" w:rsidRDefault="00702DD2" w:rsidP="00702DD2">
      <w:pPr>
        <w:spacing w:before="0" w:after="0"/>
        <w:rPr>
          <w:rFonts w:ascii="Calibri" w:eastAsia="Times New Roman" w:hAnsi="Calibri" w:cs="Calibri"/>
          <w:i/>
          <w:sz w:val="22"/>
          <w:szCs w:val="22"/>
        </w:rPr>
      </w:pPr>
    </w:p>
    <w:p w14:paraId="74F5D083" w14:textId="77777777" w:rsidR="00702DD2" w:rsidRPr="00702DD2" w:rsidRDefault="00702DD2" w:rsidP="00702DD2">
      <w:pPr>
        <w:spacing w:before="0" w:after="0"/>
        <w:rPr>
          <w:rFonts w:ascii="Calibri" w:eastAsia="Times New Roman" w:hAnsi="Calibri" w:cs="Calibri"/>
          <w:i/>
          <w:sz w:val="22"/>
          <w:szCs w:val="22"/>
        </w:rPr>
      </w:pPr>
    </w:p>
    <w:p w14:paraId="154D30BF" w14:textId="77777777" w:rsidR="00702DD2" w:rsidRPr="00702DD2" w:rsidRDefault="00702DD2" w:rsidP="00702DD2">
      <w:pPr>
        <w:spacing w:before="0" w:after="0"/>
        <w:rPr>
          <w:rFonts w:ascii="Calibri" w:eastAsia="Times New Roman" w:hAnsi="Calibri" w:cs="Calibri"/>
          <w:i/>
          <w:sz w:val="22"/>
          <w:szCs w:val="22"/>
        </w:rPr>
      </w:pPr>
    </w:p>
    <w:p w14:paraId="4D53CC4E" w14:textId="77777777" w:rsidR="00702DD2" w:rsidRPr="00702DD2" w:rsidRDefault="00702DD2" w:rsidP="00702DD2">
      <w:pPr>
        <w:spacing w:before="0" w:after="0"/>
        <w:rPr>
          <w:rFonts w:ascii="Calibri" w:eastAsia="Times New Roman" w:hAnsi="Calibri" w:cs="Calibri"/>
          <w:i/>
          <w:sz w:val="22"/>
          <w:szCs w:val="22"/>
        </w:rPr>
      </w:pPr>
    </w:p>
    <w:p w14:paraId="22D199AA" w14:textId="77777777" w:rsidR="00702DD2" w:rsidRDefault="00702DD2" w:rsidP="00702DD2">
      <w:pPr>
        <w:spacing w:before="0" w:after="0"/>
        <w:rPr>
          <w:rFonts w:ascii="Calibri" w:eastAsia="Times New Roman" w:hAnsi="Calibri" w:cs="Calibri"/>
          <w:i/>
          <w:sz w:val="22"/>
          <w:szCs w:val="22"/>
        </w:rPr>
      </w:pPr>
    </w:p>
    <w:p w14:paraId="5E00D39E" w14:textId="77777777" w:rsidR="00702DD2" w:rsidRPr="00702DD2" w:rsidRDefault="00702DD2" w:rsidP="00702DD2">
      <w:pPr>
        <w:spacing w:before="0" w:after="0"/>
        <w:rPr>
          <w:rFonts w:ascii="Calibri" w:eastAsia="Times New Roman" w:hAnsi="Calibri" w:cs="Calibri"/>
          <w:i/>
          <w:sz w:val="22"/>
          <w:szCs w:val="22"/>
        </w:rPr>
      </w:pPr>
    </w:p>
    <w:p w14:paraId="60C32B77" w14:textId="77777777" w:rsidR="00702DD2" w:rsidRPr="00702DD2" w:rsidRDefault="00702DD2" w:rsidP="00702DD2">
      <w:pPr>
        <w:spacing w:before="0" w:after="0"/>
        <w:rPr>
          <w:rFonts w:ascii="Calibri" w:eastAsia="Times New Roman" w:hAnsi="Calibri" w:cs="Calibri"/>
          <w:i/>
          <w:sz w:val="22"/>
          <w:szCs w:val="22"/>
        </w:rPr>
      </w:pPr>
    </w:p>
    <w:p w14:paraId="3A67509E" w14:textId="77777777" w:rsidR="00702DD2" w:rsidRDefault="00702DD2" w:rsidP="00702DD2">
      <w:pPr>
        <w:spacing w:before="0" w:after="0"/>
        <w:rPr>
          <w:rFonts w:ascii="Calibri" w:eastAsia="Times New Roman" w:hAnsi="Calibri" w:cs="Calibri"/>
          <w:i/>
          <w:sz w:val="22"/>
          <w:szCs w:val="22"/>
        </w:rPr>
      </w:pPr>
    </w:p>
    <w:p w14:paraId="288C95D1" w14:textId="77777777" w:rsidR="00702DD2" w:rsidRPr="00110B67" w:rsidRDefault="00702DD2" w:rsidP="00702DD2">
      <w:pPr>
        <w:spacing w:before="0" w:after="0"/>
        <w:rPr>
          <w:rFonts w:eastAsia="Times New Roman" w:cs="Arial"/>
          <w:i/>
          <w:sz w:val="22"/>
          <w:szCs w:val="22"/>
        </w:rPr>
      </w:pPr>
      <w:r w:rsidRPr="00110B67">
        <w:rPr>
          <w:rFonts w:eastAsia="Times New Roman" w:cs="Arial"/>
          <w:b/>
          <w:sz w:val="24"/>
        </w:rPr>
        <w:t>Links to Rights Respecting</w:t>
      </w:r>
      <w:r w:rsidRPr="00110B67">
        <w:rPr>
          <w:rFonts w:eastAsia="Times New Roman" w:cs="Arial"/>
          <w:i/>
          <w:sz w:val="22"/>
          <w:szCs w:val="22"/>
        </w:rPr>
        <w:t xml:space="preserve">:  </w:t>
      </w:r>
    </w:p>
    <w:p w14:paraId="345C334A" w14:textId="77777777" w:rsidR="00702DD2" w:rsidRPr="00110B67" w:rsidRDefault="00702DD2" w:rsidP="00702DD2">
      <w:pPr>
        <w:spacing w:before="0" w:after="0"/>
        <w:rPr>
          <w:rFonts w:eastAsia="Times New Roman" w:cs="Arial"/>
          <w:i/>
          <w:sz w:val="22"/>
          <w:szCs w:val="22"/>
        </w:rPr>
      </w:pPr>
    </w:p>
    <w:p w14:paraId="502878D8" w14:textId="77777777" w:rsidR="00702DD2" w:rsidRDefault="00702DD2" w:rsidP="00702DD2">
      <w:pPr>
        <w:spacing w:before="0" w:after="0"/>
        <w:rPr>
          <w:rFonts w:eastAsia="Times New Roman" w:cs="Arial"/>
          <w:i/>
          <w:sz w:val="22"/>
          <w:szCs w:val="22"/>
        </w:rPr>
      </w:pPr>
      <w:r w:rsidRPr="00110B67">
        <w:rPr>
          <w:rFonts w:eastAsia="Times New Roman" w:cs="Arial"/>
          <w:i/>
          <w:sz w:val="22"/>
          <w:szCs w:val="22"/>
        </w:rPr>
        <w:t>A2: The convention applies to every child whatever their ethnicity, gender, religion, abilities, whatever they think or say, no matter what type of family they come from.</w:t>
      </w:r>
    </w:p>
    <w:p w14:paraId="3BB0E3F1" w14:textId="77777777" w:rsidR="00AB71E1" w:rsidRDefault="00AB71E1" w:rsidP="00702DD2">
      <w:pPr>
        <w:spacing w:before="0" w:after="0"/>
        <w:rPr>
          <w:rFonts w:eastAsia="Times New Roman" w:cs="Arial"/>
          <w:i/>
          <w:sz w:val="22"/>
          <w:szCs w:val="22"/>
        </w:rPr>
      </w:pPr>
      <w:r>
        <w:rPr>
          <w:rFonts w:eastAsia="Times New Roman" w:cs="Arial"/>
          <w:i/>
          <w:sz w:val="22"/>
          <w:szCs w:val="22"/>
        </w:rPr>
        <w:t xml:space="preserve">A29: </w:t>
      </w:r>
      <w:r w:rsidRPr="00AB71E1">
        <w:rPr>
          <w:rFonts w:eastAsia="Times New Roman" w:cs="Arial"/>
          <w:i/>
          <w:sz w:val="22"/>
          <w:szCs w:val="22"/>
        </w:rPr>
        <w:t xml:space="preserve">Education must develop every child’s personality, </w:t>
      </w:r>
      <w:proofErr w:type="gramStart"/>
      <w:r w:rsidRPr="00AB71E1">
        <w:rPr>
          <w:rFonts w:eastAsia="Times New Roman" w:cs="Arial"/>
          <w:i/>
          <w:sz w:val="22"/>
          <w:szCs w:val="22"/>
        </w:rPr>
        <w:t>talents</w:t>
      </w:r>
      <w:proofErr w:type="gramEnd"/>
      <w:r w:rsidRPr="00AB71E1">
        <w:rPr>
          <w:rFonts w:eastAsia="Times New Roman" w:cs="Arial"/>
          <w:i/>
          <w:sz w:val="22"/>
          <w:szCs w:val="22"/>
        </w:rPr>
        <w:t xml:space="preserve"> and abilities to the full. It must encourage the child’s respect for human rights, as well as respect for their parents, their own and other cultures, and the environment.</w:t>
      </w:r>
    </w:p>
    <w:p w14:paraId="0C25567E" w14:textId="77777777" w:rsidR="00AB71E1" w:rsidRDefault="00AB71E1" w:rsidP="00AB71E1">
      <w:pPr>
        <w:spacing w:before="0" w:after="0"/>
        <w:rPr>
          <w:i/>
          <w:sz w:val="22"/>
          <w:szCs w:val="22"/>
        </w:rPr>
      </w:pPr>
      <w:r>
        <w:rPr>
          <w:i/>
          <w:sz w:val="22"/>
          <w:szCs w:val="22"/>
        </w:rPr>
        <w:t xml:space="preserve">A30: </w:t>
      </w:r>
      <w:r w:rsidRPr="00AB71E1">
        <w:rPr>
          <w:i/>
          <w:sz w:val="22"/>
          <w:szCs w:val="22"/>
        </w:rPr>
        <w:t xml:space="preserve">Every child has the right to learn and use the language, </w:t>
      </w:r>
      <w:proofErr w:type="gramStart"/>
      <w:r w:rsidRPr="00AB71E1">
        <w:rPr>
          <w:i/>
          <w:sz w:val="22"/>
          <w:szCs w:val="22"/>
        </w:rPr>
        <w:t>customs</w:t>
      </w:r>
      <w:proofErr w:type="gramEnd"/>
      <w:r w:rsidRPr="00AB71E1">
        <w:rPr>
          <w:i/>
          <w:sz w:val="22"/>
          <w:szCs w:val="22"/>
        </w:rPr>
        <w:t xml:space="preserve"> and religion of their family, whether or not these are shared by the majority of the people in the country where they live</w:t>
      </w:r>
    </w:p>
    <w:p w14:paraId="0F73CD42" w14:textId="77777777" w:rsidR="00AB71E1" w:rsidRDefault="00AB71E1" w:rsidP="00AB71E1">
      <w:pPr>
        <w:spacing w:before="0" w:after="0"/>
        <w:rPr>
          <w:i/>
          <w:sz w:val="22"/>
          <w:szCs w:val="22"/>
        </w:rPr>
      </w:pPr>
    </w:p>
    <w:p w14:paraId="68961A44" w14:textId="0473A3E8" w:rsidR="00AB71E1" w:rsidRDefault="00AB71E1" w:rsidP="00AB71E1">
      <w:pPr>
        <w:spacing w:before="0" w:after="0"/>
        <w:rPr>
          <w:i/>
          <w:sz w:val="22"/>
          <w:szCs w:val="22"/>
        </w:rPr>
      </w:pPr>
    </w:p>
    <w:p w14:paraId="63639BE0" w14:textId="77777777" w:rsidR="0090129A" w:rsidRPr="00AB71E1" w:rsidRDefault="0090129A" w:rsidP="00AB71E1">
      <w:pPr>
        <w:spacing w:before="0" w:after="0"/>
        <w:rPr>
          <w:i/>
          <w:sz w:val="22"/>
          <w:szCs w:val="22"/>
        </w:rPr>
      </w:pPr>
    </w:p>
    <w:p w14:paraId="617A92DE" w14:textId="77777777" w:rsidR="0095297D" w:rsidRPr="0011435C" w:rsidRDefault="0095297D" w:rsidP="00D6261F">
      <w:pPr>
        <w:rPr>
          <w:b/>
          <w:sz w:val="28"/>
        </w:rPr>
      </w:pPr>
      <w:r w:rsidRPr="0011435C">
        <w:rPr>
          <w:b/>
          <w:sz w:val="28"/>
        </w:rPr>
        <w:lastRenderedPageBreak/>
        <w:t>Contents</w:t>
      </w:r>
    </w:p>
    <w:p w14:paraId="36614BA1" w14:textId="77777777" w:rsidR="00912B44" w:rsidRPr="00912B44"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912B44">
        <w:rPr>
          <w:noProof/>
        </w:rPr>
        <w:t xml:space="preserve">1. </w:t>
      </w:r>
      <w:r w:rsidR="002C714F">
        <w:rPr>
          <w:noProof/>
        </w:rPr>
        <w:t>Legislation and guidance</w:t>
      </w:r>
      <w:r w:rsidR="00912B44">
        <w:rPr>
          <w:noProof/>
        </w:rPr>
        <w:tab/>
      </w:r>
      <w:r w:rsidR="00912B44">
        <w:rPr>
          <w:noProof/>
        </w:rPr>
        <w:fldChar w:fldCharType="begin"/>
      </w:r>
      <w:r w:rsidR="00912B44">
        <w:rPr>
          <w:noProof/>
        </w:rPr>
        <w:instrText xml:space="preserve"> PAGEREF _Toc512435074 \h </w:instrText>
      </w:r>
      <w:r w:rsidR="00912B44">
        <w:rPr>
          <w:noProof/>
        </w:rPr>
      </w:r>
      <w:r w:rsidR="00912B44">
        <w:rPr>
          <w:noProof/>
        </w:rPr>
        <w:fldChar w:fldCharType="separate"/>
      </w:r>
      <w:r w:rsidR="00912B44">
        <w:rPr>
          <w:noProof/>
        </w:rPr>
        <w:t>2</w:t>
      </w:r>
      <w:r w:rsidR="00912B44">
        <w:rPr>
          <w:noProof/>
        </w:rPr>
        <w:fldChar w:fldCharType="end"/>
      </w:r>
    </w:p>
    <w:p w14:paraId="4D9F386D" w14:textId="77777777" w:rsidR="00912B44" w:rsidRPr="00912B44" w:rsidRDefault="00912B44">
      <w:pPr>
        <w:pStyle w:val="TOC1"/>
        <w:rPr>
          <w:rFonts w:ascii="Calibri" w:eastAsia="Times New Roman" w:hAnsi="Calibri"/>
          <w:noProof/>
          <w:szCs w:val="22"/>
          <w:lang w:val="en-GB" w:eastAsia="en-GB"/>
        </w:rPr>
      </w:pPr>
      <w:r>
        <w:rPr>
          <w:noProof/>
        </w:rPr>
        <w:t>2.</w:t>
      </w:r>
      <w:r w:rsidR="002158EA">
        <w:rPr>
          <w:noProof/>
        </w:rPr>
        <w:t xml:space="preserve"> Our School Values</w:t>
      </w:r>
      <w:r>
        <w:rPr>
          <w:noProof/>
        </w:rPr>
        <w:tab/>
      </w:r>
      <w:r w:rsidR="002158EA">
        <w:rPr>
          <w:noProof/>
        </w:rPr>
        <w:t>2</w:t>
      </w:r>
    </w:p>
    <w:p w14:paraId="70449EBD" w14:textId="77777777" w:rsidR="00912B44" w:rsidRPr="00912B44" w:rsidRDefault="00912B44">
      <w:pPr>
        <w:pStyle w:val="TOC1"/>
        <w:rPr>
          <w:rFonts w:ascii="Calibri" w:eastAsia="Times New Roman" w:hAnsi="Calibri"/>
          <w:noProof/>
          <w:szCs w:val="22"/>
          <w:lang w:val="en-GB" w:eastAsia="en-GB"/>
        </w:rPr>
      </w:pPr>
      <w:r>
        <w:rPr>
          <w:noProof/>
        </w:rPr>
        <w:t xml:space="preserve">3. </w:t>
      </w:r>
      <w:r w:rsidR="002158EA">
        <w:rPr>
          <w:noProof/>
        </w:rPr>
        <w:t>Aims</w:t>
      </w:r>
      <w:r>
        <w:rPr>
          <w:noProof/>
        </w:rPr>
        <w:tab/>
      </w:r>
      <w:r w:rsidR="002158EA">
        <w:rPr>
          <w:noProof/>
        </w:rPr>
        <w:t>2</w:t>
      </w:r>
    </w:p>
    <w:p w14:paraId="138A9D24" w14:textId="77777777" w:rsidR="00912B44" w:rsidRPr="00912B44" w:rsidRDefault="00912B44">
      <w:pPr>
        <w:pStyle w:val="TOC1"/>
        <w:rPr>
          <w:rFonts w:ascii="Calibri" w:eastAsia="Times New Roman" w:hAnsi="Calibri"/>
          <w:noProof/>
          <w:szCs w:val="22"/>
          <w:lang w:val="en-GB" w:eastAsia="en-GB"/>
        </w:rPr>
      </w:pPr>
      <w:r>
        <w:rPr>
          <w:noProof/>
        </w:rPr>
        <w:t xml:space="preserve">4. </w:t>
      </w:r>
      <w:r w:rsidR="002158EA">
        <w:rPr>
          <w:noProof/>
        </w:rPr>
        <w:t>What is EAL?</w:t>
      </w:r>
      <w:r>
        <w:rPr>
          <w:noProof/>
        </w:rPr>
        <w:tab/>
      </w:r>
      <w:r w:rsidR="002158EA">
        <w:rPr>
          <w:noProof/>
        </w:rPr>
        <w:t>2</w:t>
      </w:r>
    </w:p>
    <w:p w14:paraId="47BB37E2" w14:textId="77777777" w:rsidR="00912B44" w:rsidRDefault="00912B44">
      <w:pPr>
        <w:pStyle w:val="TOC1"/>
        <w:rPr>
          <w:noProof/>
        </w:rPr>
      </w:pPr>
      <w:r>
        <w:rPr>
          <w:noProof/>
        </w:rPr>
        <w:t xml:space="preserve">5. </w:t>
      </w:r>
      <w:r w:rsidR="002158EA">
        <w:rPr>
          <w:noProof/>
        </w:rPr>
        <w:t>Induction</w:t>
      </w:r>
      <w:r>
        <w:rPr>
          <w:noProof/>
        </w:rPr>
        <w:tab/>
      </w:r>
      <w:r w:rsidR="002158EA">
        <w:rPr>
          <w:noProof/>
        </w:rPr>
        <w:t>3</w:t>
      </w:r>
    </w:p>
    <w:p w14:paraId="745BAFB7" w14:textId="77777777" w:rsidR="00586846" w:rsidRPr="00586846" w:rsidRDefault="00586846" w:rsidP="00586846">
      <w:r w:rsidRPr="00586846">
        <w:rPr>
          <w:sz w:val="22"/>
          <w:szCs w:val="22"/>
        </w:rPr>
        <w:t>6.</w:t>
      </w:r>
      <w:r w:rsidR="002158EA">
        <w:rPr>
          <w:sz w:val="22"/>
          <w:szCs w:val="22"/>
        </w:rPr>
        <w:t xml:space="preserve"> Teaching and Learning</w:t>
      </w:r>
      <w:r>
        <w:t>………………………………………………………………………………………</w:t>
      </w:r>
      <w:r w:rsidR="002158EA">
        <w:t>..4</w:t>
      </w:r>
    </w:p>
    <w:p w14:paraId="7C70FEC8" w14:textId="77777777" w:rsidR="00912B44" w:rsidRPr="00912B44" w:rsidRDefault="00912B44">
      <w:pPr>
        <w:pStyle w:val="TOC1"/>
        <w:rPr>
          <w:rFonts w:ascii="Calibri" w:eastAsia="Times New Roman" w:hAnsi="Calibri"/>
          <w:noProof/>
          <w:szCs w:val="22"/>
          <w:lang w:val="en-GB" w:eastAsia="en-GB"/>
        </w:rPr>
      </w:pPr>
      <w:r>
        <w:rPr>
          <w:noProof/>
        </w:rPr>
        <w:t xml:space="preserve">6. </w:t>
      </w:r>
      <w:r w:rsidR="002158EA">
        <w:rPr>
          <w:noProof/>
        </w:rPr>
        <w:t>Curriculum Access</w:t>
      </w:r>
      <w:r>
        <w:rPr>
          <w:noProof/>
        </w:rPr>
        <w:tab/>
      </w:r>
      <w:r w:rsidR="002158EA">
        <w:rPr>
          <w:noProof/>
        </w:rPr>
        <w:t>4</w:t>
      </w:r>
    </w:p>
    <w:p w14:paraId="15EB2FE0" w14:textId="77777777" w:rsidR="00912B44" w:rsidRDefault="00912B44">
      <w:pPr>
        <w:pStyle w:val="TOC1"/>
        <w:rPr>
          <w:noProof/>
        </w:rPr>
      </w:pPr>
      <w:r>
        <w:rPr>
          <w:noProof/>
        </w:rPr>
        <w:t xml:space="preserve">7. </w:t>
      </w:r>
      <w:r w:rsidR="002158EA">
        <w:rPr>
          <w:noProof/>
        </w:rPr>
        <w:t>Assessment</w:t>
      </w:r>
      <w:r>
        <w:rPr>
          <w:noProof/>
        </w:rPr>
        <w:tab/>
      </w:r>
      <w:r w:rsidR="002158EA">
        <w:rPr>
          <w:noProof/>
        </w:rPr>
        <w:t>5</w:t>
      </w:r>
    </w:p>
    <w:p w14:paraId="7A986988" w14:textId="77777777" w:rsidR="002158EA" w:rsidRPr="002158EA" w:rsidRDefault="002158EA" w:rsidP="002158EA">
      <w:r>
        <w:t>8. Roles and Responsibilities……………………………………………………………………………………….5</w:t>
      </w:r>
    </w:p>
    <w:p w14:paraId="44157959" w14:textId="77777777" w:rsidR="00DD6EFD" w:rsidRDefault="00A33276" w:rsidP="00DD6EFD">
      <w:pPr>
        <w:rPr>
          <w:sz w:val="22"/>
        </w:rPr>
      </w:pPr>
      <w:r>
        <w:rPr>
          <w:sz w:val="22"/>
        </w:rPr>
        <w:fldChar w:fldCharType="end"/>
      </w:r>
    </w:p>
    <w:p w14:paraId="06DD1763" w14:textId="77777777" w:rsidR="009A0C3F" w:rsidRPr="00912B44" w:rsidRDefault="00DD6EFD" w:rsidP="00D6261F">
      <w:pPr>
        <w:rPr>
          <w:b/>
        </w:rPr>
      </w:pPr>
      <w:r w:rsidRPr="00042646">
        <w:rPr>
          <w:b/>
        </w:rPr>
        <w:t>…………………………………………………………………………………………………………………………….</w:t>
      </w:r>
    </w:p>
    <w:p w14:paraId="6AD6F273" w14:textId="77777777" w:rsidR="002C714F" w:rsidRPr="009474E3" w:rsidRDefault="00354F22" w:rsidP="009474E3">
      <w:pPr>
        <w:pStyle w:val="Heading1"/>
      </w:pPr>
      <w:bookmarkStart w:id="1" w:name="_Toc512435074"/>
      <w:bookmarkEnd w:id="0"/>
      <w:r w:rsidRPr="009474E3">
        <w:t xml:space="preserve">1. </w:t>
      </w:r>
      <w:r w:rsidR="002C714F" w:rsidRPr="009474E3">
        <w:t xml:space="preserve">Legislation and guidance </w:t>
      </w:r>
    </w:p>
    <w:p w14:paraId="53201C8A" w14:textId="77777777" w:rsidR="002C714F" w:rsidRPr="009474E3" w:rsidRDefault="002C714F" w:rsidP="002C714F">
      <w:pPr>
        <w:rPr>
          <w:rFonts w:cs="Arial"/>
        </w:rPr>
      </w:pPr>
      <w:r w:rsidRPr="009474E3">
        <w:rPr>
          <w:rFonts w:cs="Arial"/>
        </w:rPr>
        <w:t xml:space="preserve">This policy refers to: </w:t>
      </w:r>
    </w:p>
    <w:p w14:paraId="11F3B03B" w14:textId="77777777" w:rsidR="002C714F" w:rsidRPr="00586846" w:rsidRDefault="00AE6A98" w:rsidP="002C714F">
      <w:pPr>
        <w:pStyle w:val="ListParagraph"/>
        <w:rPr>
          <w:u w:val="single"/>
        </w:rPr>
      </w:pPr>
      <w:hyperlink r:id="rId12" w:history="1">
        <w:r w:rsidR="002C714F" w:rsidRPr="00586846">
          <w:rPr>
            <w:rStyle w:val="Hyperlink"/>
          </w:rPr>
          <w:t>The Equality Act 2010</w:t>
        </w:r>
      </w:hyperlink>
      <w:r w:rsidR="002C714F" w:rsidRPr="00586846">
        <w:t xml:space="preserve"> (HMSO)</w:t>
      </w:r>
    </w:p>
    <w:p w14:paraId="4CBC6F98" w14:textId="77777777" w:rsidR="002C714F" w:rsidRPr="00586846" w:rsidRDefault="00AE6A98" w:rsidP="002C714F">
      <w:pPr>
        <w:pStyle w:val="ListParagraph"/>
      </w:pPr>
      <w:hyperlink r:id="rId13" w:history="1">
        <w:r w:rsidR="002C714F" w:rsidRPr="00586846">
          <w:rPr>
            <w:rStyle w:val="Hyperlink"/>
          </w:rPr>
          <w:t>2017-2018 school census guide</w:t>
        </w:r>
      </w:hyperlink>
      <w:r w:rsidR="002C714F" w:rsidRPr="00586846">
        <w:t xml:space="preserve"> (DfE, 2018)</w:t>
      </w:r>
    </w:p>
    <w:p w14:paraId="741201D7" w14:textId="77777777" w:rsidR="002C714F" w:rsidRDefault="00AE6A98" w:rsidP="002C714F">
      <w:pPr>
        <w:pStyle w:val="ListParagraph"/>
      </w:pPr>
      <w:hyperlink r:id="rId14" w:history="1">
        <w:r w:rsidR="002C714F" w:rsidRPr="00586846">
          <w:rPr>
            <w:rStyle w:val="Hyperlink"/>
          </w:rPr>
          <w:t xml:space="preserve">The national curriculum in England Key stages 1 and 2 framework </w:t>
        </w:r>
        <w:proofErr w:type="gramStart"/>
        <w:r w:rsidR="002C714F" w:rsidRPr="00586846">
          <w:rPr>
            <w:rStyle w:val="Hyperlink"/>
          </w:rPr>
          <w:t>document</w:t>
        </w:r>
        <w:proofErr w:type="gramEnd"/>
        <w:r w:rsidR="002C714F" w:rsidRPr="00586846">
          <w:rPr>
            <w:rStyle w:val="Hyperlink"/>
          </w:rPr>
          <w:t xml:space="preserve"> </w:t>
        </w:r>
      </w:hyperlink>
      <w:r w:rsidR="002C714F" w:rsidRPr="009474E3">
        <w:t xml:space="preserve"> (DfE, 2013)</w:t>
      </w:r>
    </w:p>
    <w:p w14:paraId="71DD9D53" w14:textId="77777777" w:rsidR="009474E3" w:rsidRPr="009474E3" w:rsidRDefault="00AE6A98" w:rsidP="009474E3">
      <w:pPr>
        <w:pStyle w:val="ListParagraph"/>
      </w:pPr>
      <w:hyperlink r:id="rId15" w:history="1">
        <w:r w:rsidR="00586846">
          <w:rPr>
            <w:rStyle w:val="Hyperlink"/>
          </w:rPr>
          <w:t>Statutory Framework for the Early Years Foundation Stage</w:t>
        </w:r>
      </w:hyperlink>
      <w:r w:rsidR="00586846">
        <w:t xml:space="preserve"> (DfE, 2017) </w:t>
      </w:r>
    </w:p>
    <w:p w14:paraId="5DE95BAE" w14:textId="77777777" w:rsidR="002C714F" w:rsidRPr="009474E3" w:rsidRDefault="00AE6A98" w:rsidP="002C714F">
      <w:pPr>
        <w:pStyle w:val="ListParagraph"/>
      </w:pPr>
      <w:hyperlink r:id="rId16" w:history="1">
        <w:r w:rsidR="002C714F" w:rsidRPr="00586846">
          <w:rPr>
            <w:rStyle w:val="Hyperlink"/>
          </w:rPr>
          <w:t>Teachers Standards</w:t>
        </w:r>
        <w:r w:rsidR="002C714F" w:rsidRPr="009474E3">
          <w:rPr>
            <w:rStyle w:val="Hyperlink"/>
            <w:u w:val="none"/>
          </w:rPr>
          <w:t xml:space="preserve"> </w:t>
        </w:r>
      </w:hyperlink>
      <w:r w:rsidR="002C714F" w:rsidRPr="009474E3">
        <w:t xml:space="preserve">  (DfE, 2013)</w:t>
      </w:r>
    </w:p>
    <w:p w14:paraId="5C6F1D04" w14:textId="77777777" w:rsidR="00047F66" w:rsidRPr="009474E3" w:rsidRDefault="00047F66" w:rsidP="009474E3">
      <w:pPr>
        <w:pStyle w:val="Heading1"/>
      </w:pPr>
      <w:r w:rsidRPr="009474E3">
        <w:t xml:space="preserve"> </w:t>
      </w:r>
    </w:p>
    <w:p w14:paraId="2DB9177E" w14:textId="77777777" w:rsidR="002C714F" w:rsidRPr="009474E3" w:rsidRDefault="00354F22" w:rsidP="009474E3">
      <w:pPr>
        <w:pStyle w:val="Heading1"/>
      </w:pPr>
      <w:r w:rsidRPr="009474E3">
        <w:t xml:space="preserve">2. </w:t>
      </w:r>
      <w:r w:rsidR="00B1794D">
        <w:t>Our School Values</w:t>
      </w:r>
      <w:r w:rsidR="002C714F" w:rsidRPr="009474E3">
        <w:t xml:space="preserve"> </w:t>
      </w:r>
    </w:p>
    <w:p w14:paraId="30C70BF9" w14:textId="77777777" w:rsidR="002C714F" w:rsidRDefault="002C714F" w:rsidP="009474E3">
      <w:pPr>
        <w:pStyle w:val="Heading1"/>
        <w:rPr>
          <w:b w:val="0"/>
          <w:sz w:val="20"/>
          <w:szCs w:val="20"/>
        </w:rPr>
      </w:pPr>
      <w:r w:rsidRPr="009474E3">
        <w:rPr>
          <w:b w:val="0"/>
          <w:sz w:val="20"/>
          <w:szCs w:val="20"/>
        </w:rPr>
        <w:t xml:space="preserve">At Turves Green Primary </w:t>
      </w:r>
      <w:proofErr w:type="gramStart"/>
      <w:r w:rsidRPr="009474E3">
        <w:rPr>
          <w:b w:val="0"/>
          <w:sz w:val="20"/>
          <w:szCs w:val="20"/>
        </w:rPr>
        <w:t>School</w:t>
      </w:r>
      <w:proofErr w:type="gramEnd"/>
      <w:r w:rsidRPr="009474E3">
        <w:rPr>
          <w:b w:val="0"/>
          <w:sz w:val="20"/>
          <w:szCs w:val="20"/>
        </w:rPr>
        <w:t xml:space="preserve"> the teaching and learning, achievements, attitudes and well-being of all our children are valued.  We encourage and support all our children to achieve the highest possible standards.  We do this through taking account of each child’s life experiences and needs. </w:t>
      </w:r>
    </w:p>
    <w:p w14:paraId="5F232912" w14:textId="77777777" w:rsidR="00B1794D" w:rsidRDefault="00B1794D" w:rsidP="00B1794D">
      <w:r>
        <w:t>Our values thread through everything we do:</w:t>
      </w:r>
    </w:p>
    <w:p w14:paraId="62EB7AAB" w14:textId="5A3E0011" w:rsidR="00B1794D" w:rsidRDefault="00B1794D" w:rsidP="00B1794D">
      <w:pPr>
        <w:numPr>
          <w:ilvl w:val="0"/>
          <w:numId w:val="12"/>
        </w:numPr>
      </w:pPr>
      <w:r>
        <w:t xml:space="preserve">Be </w:t>
      </w:r>
      <w:r w:rsidR="0090129A">
        <w:t xml:space="preserve">ready </w:t>
      </w:r>
    </w:p>
    <w:p w14:paraId="7ECDD7DF" w14:textId="17956A4A" w:rsidR="00B1794D" w:rsidRDefault="00B1794D" w:rsidP="00B1794D">
      <w:pPr>
        <w:numPr>
          <w:ilvl w:val="0"/>
          <w:numId w:val="12"/>
        </w:numPr>
      </w:pPr>
      <w:r>
        <w:t xml:space="preserve">Be </w:t>
      </w:r>
      <w:r w:rsidR="0090129A">
        <w:t>respectful</w:t>
      </w:r>
    </w:p>
    <w:p w14:paraId="39DF797A" w14:textId="77777777" w:rsidR="00B1794D" w:rsidRDefault="00B1794D" w:rsidP="00B1794D">
      <w:pPr>
        <w:numPr>
          <w:ilvl w:val="0"/>
          <w:numId w:val="12"/>
        </w:numPr>
      </w:pPr>
      <w:r>
        <w:t>Be safe</w:t>
      </w:r>
    </w:p>
    <w:p w14:paraId="4D4413B6" w14:textId="77777777" w:rsidR="006B46B2" w:rsidRPr="00B1794D" w:rsidRDefault="006B46B2" w:rsidP="006B46B2">
      <w:pPr>
        <w:ind w:left="720"/>
      </w:pPr>
    </w:p>
    <w:p w14:paraId="47B51784" w14:textId="77777777" w:rsidR="006B46B2" w:rsidRDefault="00B1794D" w:rsidP="006B46B2">
      <w:pPr>
        <w:pStyle w:val="ListParagraph"/>
        <w:numPr>
          <w:ilvl w:val="0"/>
          <w:numId w:val="0"/>
        </w:numPr>
      </w:pPr>
      <w:r w:rsidRPr="00B1794D">
        <w:rPr>
          <w:b/>
          <w:sz w:val="28"/>
          <w:szCs w:val="28"/>
        </w:rPr>
        <w:t xml:space="preserve">3. </w:t>
      </w:r>
      <w:r w:rsidR="006B46B2" w:rsidRPr="005C4112">
        <w:rPr>
          <w:b/>
          <w:sz w:val="28"/>
          <w:szCs w:val="28"/>
        </w:rPr>
        <w:t>A</w:t>
      </w:r>
      <w:r w:rsidR="006B46B2">
        <w:rPr>
          <w:b/>
          <w:sz w:val="28"/>
          <w:szCs w:val="28"/>
        </w:rPr>
        <w:t xml:space="preserve">ims </w:t>
      </w:r>
    </w:p>
    <w:p w14:paraId="0953FA19" w14:textId="77777777" w:rsidR="006B46B2" w:rsidRPr="005C4112" w:rsidRDefault="006B46B2" w:rsidP="006B46B2">
      <w:pPr>
        <w:pStyle w:val="ListParagraph"/>
        <w:numPr>
          <w:ilvl w:val="0"/>
          <w:numId w:val="0"/>
        </w:numPr>
        <w:rPr>
          <w:szCs w:val="20"/>
        </w:rPr>
      </w:pPr>
      <w:r w:rsidRPr="005C4112">
        <w:rPr>
          <w:szCs w:val="20"/>
        </w:rPr>
        <w:t xml:space="preserve">The National Curriculum secures entitlement for all children to </w:t>
      </w:r>
      <w:proofErr w:type="gramStart"/>
      <w:r w:rsidRPr="005C4112">
        <w:rPr>
          <w:szCs w:val="20"/>
        </w:rPr>
        <w:t>a number of</w:t>
      </w:r>
      <w:proofErr w:type="gramEnd"/>
      <w:r w:rsidRPr="005C4112">
        <w:rPr>
          <w:szCs w:val="20"/>
        </w:rPr>
        <w:t xml:space="preserve"> areas of learning and gives them the opportunity to develop the knowledge, understanding, skills and attitudes that are necessary for their </w:t>
      </w:r>
      <w:proofErr w:type="spellStart"/>
      <w:r w:rsidRPr="005C4112">
        <w:rPr>
          <w:szCs w:val="20"/>
        </w:rPr>
        <w:t>self-fulfilment</w:t>
      </w:r>
      <w:proofErr w:type="spellEnd"/>
      <w:r w:rsidRPr="005C4112">
        <w:rPr>
          <w:szCs w:val="20"/>
        </w:rPr>
        <w:t xml:space="preserve"> and development as responsible citizens.  We promote the principles of fairness and justice for all through the education that we provide at Turves Green Primary School. </w:t>
      </w:r>
    </w:p>
    <w:p w14:paraId="75AE4E12" w14:textId="77777777" w:rsidR="006B46B2" w:rsidRDefault="006B46B2" w:rsidP="006B46B2">
      <w:pPr>
        <w:pStyle w:val="ListParagraph"/>
        <w:numPr>
          <w:ilvl w:val="0"/>
          <w:numId w:val="0"/>
        </w:numPr>
        <w:rPr>
          <w:szCs w:val="20"/>
        </w:rPr>
      </w:pPr>
      <w:r w:rsidRPr="005C4112">
        <w:rPr>
          <w:szCs w:val="20"/>
        </w:rPr>
        <w:t xml:space="preserve">The aim of this policy is to help ensure that we meet the full range of needs of those children who are learning English as an additional language.  This is in line with the requirements of the Equality Act 2010. </w:t>
      </w:r>
    </w:p>
    <w:p w14:paraId="3AF60333" w14:textId="77777777" w:rsidR="006B46B2" w:rsidRDefault="006B46B2" w:rsidP="006B46B2">
      <w:pPr>
        <w:pStyle w:val="ListParagraph"/>
        <w:numPr>
          <w:ilvl w:val="0"/>
          <w:numId w:val="0"/>
        </w:numPr>
        <w:rPr>
          <w:szCs w:val="20"/>
        </w:rPr>
      </w:pPr>
    </w:p>
    <w:p w14:paraId="0AE57C58" w14:textId="77777777" w:rsidR="00B1794D" w:rsidRPr="00B1794D" w:rsidRDefault="006B46B2" w:rsidP="00B1794D">
      <w:pPr>
        <w:rPr>
          <w:b/>
          <w:sz w:val="28"/>
          <w:szCs w:val="28"/>
        </w:rPr>
      </w:pPr>
      <w:r>
        <w:rPr>
          <w:b/>
          <w:sz w:val="28"/>
          <w:szCs w:val="28"/>
        </w:rPr>
        <w:t xml:space="preserve">4. </w:t>
      </w:r>
      <w:r w:rsidR="00B1794D" w:rsidRPr="00B1794D">
        <w:rPr>
          <w:b/>
          <w:sz w:val="28"/>
          <w:szCs w:val="28"/>
        </w:rPr>
        <w:t xml:space="preserve">What is EAL?  </w:t>
      </w:r>
    </w:p>
    <w:p w14:paraId="20DFF404" w14:textId="519DFAEA" w:rsidR="00B1794D" w:rsidRDefault="00B1794D" w:rsidP="00B1794D">
      <w:r>
        <w:t xml:space="preserve">English as an Additional Language (EAL) includes both English as a second language and English as a foreign language – it is for pupils spending a short time in Britain, and for those who have settled here </w:t>
      </w:r>
      <w:r>
        <w:lastRenderedPageBreak/>
        <w:t xml:space="preserve">permanently. EAL is the study of English by students who already speak at least one other language or who come from a home in which a language other than English is used.  </w:t>
      </w:r>
      <w:r>
        <w:rPr>
          <w:szCs w:val="20"/>
        </w:rPr>
        <w:t>We recognise that EAL s</w:t>
      </w:r>
      <w:r w:rsidRPr="00B1794D">
        <w:rPr>
          <w:szCs w:val="20"/>
        </w:rPr>
        <w:t>tatus is dependent on which language was learned first by a child</w:t>
      </w:r>
      <w:r w:rsidR="00D14883">
        <w:rPr>
          <w:szCs w:val="20"/>
        </w:rPr>
        <w:t xml:space="preserve"> and the languages used within the home</w:t>
      </w:r>
      <w:r w:rsidRPr="00B1794D">
        <w:rPr>
          <w:szCs w:val="20"/>
        </w:rPr>
        <w:t xml:space="preserve">. </w:t>
      </w:r>
    </w:p>
    <w:p w14:paraId="4AA11232" w14:textId="0515353D" w:rsidR="009474E3" w:rsidRPr="006B46B2" w:rsidRDefault="00B1794D" w:rsidP="006B46B2">
      <w:r>
        <w:t xml:space="preserve">We are proactive in removing barriers that stand in the way of our EAL pupils learning and success. We do this by meeting our responsibilities to our EAL pupils ensuring they have equal access to the curriculum (and other educational opportunities) and the achievement of their educational potential and by providing our EAL pupils with a safe, welcoming, nurturing environment where they are accepted, valued and encouraged to participate. We promote the principles of fairness and justice for all through the education that we provide at Turves Green Primary School ensuring EAL pupils receive opportunities for educational success that equals that of </w:t>
      </w:r>
      <w:r w:rsidR="0090129A">
        <w:t>English-speaking</w:t>
      </w:r>
      <w:r>
        <w:t xml:space="preserve"> pupils.</w:t>
      </w:r>
    </w:p>
    <w:p w14:paraId="2043F2B7" w14:textId="77777777" w:rsidR="00754AFA" w:rsidRDefault="00754AFA" w:rsidP="0062319F">
      <w:pPr>
        <w:pStyle w:val="ListParagraph"/>
        <w:numPr>
          <w:ilvl w:val="0"/>
          <w:numId w:val="0"/>
        </w:numPr>
        <w:rPr>
          <w:szCs w:val="20"/>
        </w:rPr>
      </w:pPr>
    </w:p>
    <w:p w14:paraId="69C31531" w14:textId="77777777" w:rsidR="006B46B2" w:rsidRDefault="006B46B2" w:rsidP="0062319F">
      <w:pPr>
        <w:pStyle w:val="ListParagraph"/>
        <w:numPr>
          <w:ilvl w:val="0"/>
          <w:numId w:val="0"/>
        </w:numPr>
        <w:rPr>
          <w:b/>
          <w:sz w:val="28"/>
          <w:szCs w:val="28"/>
        </w:rPr>
      </w:pPr>
      <w:r>
        <w:rPr>
          <w:b/>
          <w:sz w:val="28"/>
          <w:szCs w:val="28"/>
        </w:rPr>
        <w:t>5</w:t>
      </w:r>
      <w:r w:rsidR="0062319F" w:rsidRPr="0062319F">
        <w:rPr>
          <w:b/>
          <w:sz w:val="28"/>
          <w:szCs w:val="28"/>
        </w:rPr>
        <w:t xml:space="preserve">. </w:t>
      </w:r>
      <w:r>
        <w:rPr>
          <w:b/>
          <w:sz w:val="28"/>
          <w:szCs w:val="28"/>
        </w:rPr>
        <w:t>Induction</w:t>
      </w:r>
    </w:p>
    <w:p w14:paraId="7C10FA46" w14:textId="77777777" w:rsidR="000A7A6F" w:rsidRDefault="000A7A6F" w:rsidP="006B46B2">
      <w:pPr>
        <w:pStyle w:val="ListParagraph"/>
        <w:numPr>
          <w:ilvl w:val="0"/>
          <w:numId w:val="0"/>
        </w:numPr>
        <w:rPr>
          <w:szCs w:val="20"/>
        </w:rPr>
      </w:pPr>
      <w:r>
        <w:rPr>
          <w:szCs w:val="20"/>
        </w:rPr>
        <w:t>Turves Green Primary follows the PSS Induction flowchart (Appendix 1).</w:t>
      </w:r>
    </w:p>
    <w:p w14:paraId="325E4AD6" w14:textId="77777777" w:rsidR="000A7A6F" w:rsidRDefault="006B46B2" w:rsidP="006B46B2">
      <w:pPr>
        <w:pStyle w:val="ListParagraph"/>
        <w:numPr>
          <w:ilvl w:val="0"/>
          <w:numId w:val="0"/>
        </w:numPr>
        <w:rPr>
          <w:szCs w:val="20"/>
        </w:rPr>
      </w:pPr>
      <w:r w:rsidRPr="006B46B2">
        <w:rPr>
          <w:szCs w:val="20"/>
        </w:rPr>
        <w:t xml:space="preserve">The school will: </w:t>
      </w:r>
    </w:p>
    <w:p w14:paraId="6669D3E0" w14:textId="77777777" w:rsidR="000A7A6F" w:rsidRPr="00F106A7" w:rsidRDefault="006B46B2" w:rsidP="00F106A7">
      <w:pPr>
        <w:pStyle w:val="ListParagraph"/>
        <w:numPr>
          <w:ilvl w:val="0"/>
          <w:numId w:val="19"/>
        </w:numPr>
        <w:rPr>
          <w:szCs w:val="20"/>
        </w:rPr>
      </w:pPr>
      <w:r w:rsidRPr="006B46B2">
        <w:rPr>
          <w:szCs w:val="20"/>
        </w:rPr>
        <w:t>Arrange a meeting with parents/</w:t>
      </w:r>
      <w:proofErr w:type="spellStart"/>
      <w:r w:rsidRPr="006B46B2">
        <w:rPr>
          <w:szCs w:val="20"/>
        </w:rPr>
        <w:t>carers</w:t>
      </w:r>
      <w:proofErr w:type="spellEnd"/>
      <w:r w:rsidRPr="006B46B2">
        <w:rPr>
          <w:szCs w:val="20"/>
        </w:rPr>
        <w:t xml:space="preserve"> to gather a range of </w:t>
      </w:r>
      <w:r w:rsidR="000A7A6F">
        <w:rPr>
          <w:szCs w:val="20"/>
        </w:rPr>
        <w:t xml:space="preserve">basic </w:t>
      </w:r>
      <w:r w:rsidRPr="006B46B2">
        <w:rPr>
          <w:szCs w:val="20"/>
        </w:rPr>
        <w:t xml:space="preserve">information e.g. languages used in the home, previous schooling, and exposure to English. </w:t>
      </w:r>
      <w:r w:rsidR="00F106A7">
        <w:rPr>
          <w:szCs w:val="20"/>
        </w:rPr>
        <w:t xml:space="preserve"> </w:t>
      </w:r>
      <w:r w:rsidR="00F106A7" w:rsidRPr="006B46B2">
        <w:rPr>
          <w:szCs w:val="20"/>
        </w:rPr>
        <w:t>Ask parents/</w:t>
      </w:r>
      <w:proofErr w:type="spellStart"/>
      <w:r w:rsidR="00F106A7" w:rsidRPr="006B46B2">
        <w:rPr>
          <w:szCs w:val="20"/>
        </w:rPr>
        <w:t>carers</w:t>
      </w:r>
      <w:proofErr w:type="spellEnd"/>
      <w:r w:rsidR="00F106A7" w:rsidRPr="006B46B2">
        <w:rPr>
          <w:szCs w:val="20"/>
        </w:rPr>
        <w:t xml:space="preserve"> to bring in any reports, school text and exercise books from </w:t>
      </w:r>
      <w:r w:rsidR="00F106A7">
        <w:rPr>
          <w:szCs w:val="20"/>
        </w:rPr>
        <w:t xml:space="preserve">the pupil’s previous school. </w:t>
      </w:r>
    </w:p>
    <w:p w14:paraId="04F213F1" w14:textId="77777777" w:rsidR="000A7A6F" w:rsidRDefault="000A7A6F" w:rsidP="000A7A6F">
      <w:pPr>
        <w:pStyle w:val="ListParagraph"/>
        <w:numPr>
          <w:ilvl w:val="0"/>
          <w:numId w:val="19"/>
        </w:numPr>
        <w:rPr>
          <w:szCs w:val="20"/>
        </w:rPr>
      </w:pPr>
      <w:r>
        <w:rPr>
          <w:szCs w:val="20"/>
        </w:rPr>
        <w:t>Give a tour of the school, with an interpreter in attendance if possible/ required.</w:t>
      </w:r>
    </w:p>
    <w:p w14:paraId="55F3B6AD" w14:textId="77777777" w:rsidR="00F106A7" w:rsidRDefault="00F106A7" w:rsidP="00F106A7">
      <w:pPr>
        <w:pStyle w:val="ListParagraph"/>
        <w:numPr>
          <w:ilvl w:val="0"/>
          <w:numId w:val="19"/>
        </w:numPr>
        <w:rPr>
          <w:szCs w:val="20"/>
        </w:rPr>
      </w:pPr>
      <w:r>
        <w:rPr>
          <w:szCs w:val="20"/>
        </w:rPr>
        <w:t xml:space="preserve">Share the Parent Induction Pack including information about the school, </w:t>
      </w:r>
      <w:proofErr w:type="gramStart"/>
      <w:r>
        <w:rPr>
          <w:szCs w:val="20"/>
        </w:rPr>
        <w:t>locality</w:t>
      </w:r>
      <w:proofErr w:type="gramEnd"/>
      <w:r>
        <w:rPr>
          <w:szCs w:val="20"/>
        </w:rPr>
        <w:t xml:space="preserve"> and English school system.</w:t>
      </w:r>
      <w:r w:rsidR="006B46B2" w:rsidRPr="006B46B2">
        <w:rPr>
          <w:szCs w:val="20"/>
        </w:rPr>
        <w:t xml:space="preserve"> </w:t>
      </w:r>
    </w:p>
    <w:p w14:paraId="01B3F88C" w14:textId="77777777" w:rsidR="00F106A7" w:rsidRDefault="006B46B2" w:rsidP="00F106A7">
      <w:pPr>
        <w:pStyle w:val="ListParagraph"/>
        <w:numPr>
          <w:ilvl w:val="0"/>
          <w:numId w:val="19"/>
        </w:numPr>
        <w:rPr>
          <w:szCs w:val="20"/>
        </w:rPr>
      </w:pPr>
      <w:r w:rsidRPr="00F106A7">
        <w:rPr>
          <w:szCs w:val="20"/>
        </w:rPr>
        <w:t xml:space="preserve">Update staff who come into regular contact with the child (Teacher, TA, Year group members etc.) </w:t>
      </w:r>
      <w:r w:rsidR="00F106A7">
        <w:rPr>
          <w:szCs w:val="20"/>
        </w:rPr>
        <w:t xml:space="preserve">with </w:t>
      </w:r>
      <w:r w:rsidRPr="00F106A7">
        <w:rPr>
          <w:szCs w:val="20"/>
        </w:rPr>
        <w:t xml:space="preserve">any specific information which may support teaching and learning.  </w:t>
      </w:r>
    </w:p>
    <w:p w14:paraId="7052C356" w14:textId="77777777" w:rsidR="006B46B2" w:rsidRDefault="00F106A7" w:rsidP="00F106A7">
      <w:pPr>
        <w:pStyle w:val="ListParagraph"/>
        <w:numPr>
          <w:ilvl w:val="0"/>
          <w:numId w:val="19"/>
        </w:numPr>
        <w:rPr>
          <w:szCs w:val="20"/>
        </w:rPr>
      </w:pPr>
      <w:r>
        <w:rPr>
          <w:szCs w:val="20"/>
        </w:rPr>
        <w:t xml:space="preserve">Establish </w:t>
      </w:r>
      <w:r w:rsidR="006B46B2" w:rsidRPr="00F106A7">
        <w:rPr>
          <w:szCs w:val="20"/>
        </w:rPr>
        <w:t>a buddy system so that child has a ‘go to’ child for support.</w:t>
      </w:r>
      <w:r>
        <w:rPr>
          <w:szCs w:val="20"/>
        </w:rPr>
        <w:t xml:space="preserve">  Also identify a key adult.</w:t>
      </w:r>
      <w:r w:rsidR="006B46B2" w:rsidRPr="00F106A7">
        <w:rPr>
          <w:szCs w:val="20"/>
        </w:rPr>
        <w:t xml:space="preserve">  </w:t>
      </w:r>
    </w:p>
    <w:p w14:paraId="321CA817" w14:textId="61029C4D" w:rsidR="00F106A7" w:rsidRDefault="00F106A7" w:rsidP="00F106A7">
      <w:pPr>
        <w:pStyle w:val="ListParagraph"/>
        <w:numPr>
          <w:ilvl w:val="0"/>
          <w:numId w:val="19"/>
        </w:numPr>
        <w:rPr>
          <w:szCs w:val="20"/>
        </w:rPr>
      </w:pPr>
      <w:r>
        <w:rPr>
          <w:szCs w:val="20"/>
        </w:rPr>
        <w:t xml:space="preserve">Within the first two weeks the EAL </w:t>
      </w:r>
      <w:proofErr w:type="spellStart"/>
      <w:r>
        <w:rPr>
          <w:szCs w:val="20"/>
        </w:rPr>
        <w:t>co-ordinator</w:t>
      </w:r>
      <w:proofErr w:type="spellEnd"/>
      <w:r>
        <w:rPr>
          <w:szCs w:val="20"/>
        </w:rPr>
        <w:t xml:space="preserve"> will assess the child using </w:t>
      </w:r>
      <w:r w:rsidR="00366D9C">
        <w:rPr>
          <w:szCs w:val="20"/>
        </w:rPr>
        <w:t xml:space="preserve">the Initial </w:t>
      </w:r>
      <w:r w:rsidR="0090129A">
        <w:rPr>
          <w:szCs w:val="20"/>
        </w:rPr>
        <w:t>Speaking and Listening</w:t>
      </w:r>
      <w:r w:rsidR="00366D9C">
        <w:rPr>
          <w:szCs w:val="20"/>
        </w:rPr>
        <w:t xml:space="preserve"> Assessment.  The results from this will inform planning, </w:t>
      </w:r>
      <w:proofErr w:type="gramStart"/>
      <w:r w:rsidR="00366D9C">
        <w:rPr>
          <w:szCs w:val="20"/>
        </w:rPr>
        <w:t>teaching</w:t>
      </w:r>
      <w:proofErr w:type="gramEnd"/>
      <w:r w:rsidR="00366D9C">
        <w:rPr>
          <w:szCs w:val="20"/>
        </w:rPr>
        <w:t xml:space="preserve"> and targeting.</w:t>
      </w:r>
    </w:p>
    <w:p w14:paraId="10694FDA" w14:textId="7A6C9B50" w:rsidR="00366D9C" w:rsidRPr="00F106A7" w:rsidRDefault="00366D9C" w:rsidP="00F106A7">
      <w:pPr>
        <w:pStyle w:val="ListParagraph"/>
        <w:numPr>
          <w:ilvl w:val="0"/>
          <w:numId w:val="19"/>
        </w:numPr>
        <w:rPr>
          <w:szCs w:val="20"/>
        </w:rPr>
      </w:pPr>
      <w:r>
        <w:rPr>
          <w:szCs w:val="20"/>
        </w:rPr>
        <w:t xml:space="preserve">Once settled </w:t>
      </w:r>
      <w:proofErr w:type="spellStart"/>
      <w:r>
        <w:rPr>
          <w:szCs w:val="20"/>
        </w:rPr>
        <w:t>classteachers</w:t>
      </w:r>
      <w:proofErr w:type="spellEnd"/>
      <w:r>
        <w:rPr>
          <w:szCs w:val="20"/>
        </w:rPr>
        <w:t xml:space="preserve"> will complete </w:t>
      </w:r>
      <w:proofErr w:type="gramStart"/>
      <w:r>
        <w:rPr>
          <w:szCs w:val="20"/>
        </w:rPr>
        <w:t>an</w:t>
      </w:r>
      <w:proofErr w:type="gramEnd"/>
      <w:r>
        <w:rPr>
          <w:szCs w:val="20"/>
        </w:rPr>
        <w:t xml:space="preserve"> </w:t>
      </w:r>
      <w:r w:rsidR="00954DB6">
        <w:rPr>
          <w:szCs w:val="20"/>
        </w:rPr>
        <w:t xml:space="preserve">BELL </w:t>
      </w:r>
      <w:r>
        <w:rPr>
          <w:szCs w:val="20"/>
        </w:rPr>
        <w:t>EAL Assessment Profile.</w:t>
      </w:r>
    </w:p>
    <w:p w14:paraId="33291B57" w14:textId="77777777" w:rsidR="00366D9C" w:rsidRDefault="00366D9C" w:rsidP="006B46B2">
      <w:pPr>
        <w:pStyle w:val="ListParagraph"/>
        <w:numPr>
          <w:ilvl w:val="0"/>
          <w:numId w:val="0"/>
        </w:numPr>
        <w:rPr>
          <w:szCs w:val="20"/>
        </w:rPr>
      </w:pPr>
    </w:p>
    <w:p w14:paraId="4B0A9479" w14:textId="3F880F06" w:rsidR="006B46B2" w:rsidRPr="006B46B2" w:rsidRDefault="00930BD6" w:rsidP="006B46B2">
      <w:pPr>
        <w:pStyle w:val="ListParagraph"/>
        <w:numPr>
          <w:ilvl w:val="0"/>
          <w:numId w:val="0"/>
        </w:numPr>
        <w:rPr>
          <w:szCs w:val="20"/>
        </w:rPr>
      </w:pPr>
      <w:r>
        <w:rPr>
          <w:szCs w:val="20"/>
        </w:rPr>
        <w:t>From</w:t>
      </w:r>
      <w:r w:rsidR="006B46B2" w:rsidRPr="006B46B2">
        <w:rPr>
          <w:szCs w:val="20"/>
        </w:rPr>
        <w:t xml:space="preserve"> 2016</w:t>
      </w:r>
      <w:r>
        <w:rPr>
          <w:szCs w:val="20"/>
        </w:rPr>
        <w:t>-201</w:t>
      </w:r>
      <w:r w:rsidR="00DE4EEC">
        <w:rPr>
          <w:szCs w:val="20"/>
        </w:rPr>
        <w:t>9</w:t>
      </w:r>
      <w:r w:rsidR="006B46B2" w:rsidRPr="006B46B2">
        <w:rPr>
          <w:szCs w:val="20"/>
        </w:rPr>
        <w:t>, schools n</w:t>
      </w:r>
      <w:r w:rsidR="00366D9C">
        <w:rPr>
          <w:szCs w:val="20"/>
        </w:rPr>
        <w:t>eed</w:t>
      </w:r>
      <w:r>
        <w:rPr>
          <w:szCs w:val="20"/>
        </w:rPr>
        <w:t>ed</w:t>
      </w:r>
      <w:r w:rsidR="00366D9C">
        <w:rPr>
          <w:szCs w:val="20"/>
        </w:rPr>
        <w:t xml:space="preserve"> to assess each EAL pupil’s proficiency level using a</w:t>
      </w:r>
      <w:r w:rsidR="006B46B2" w:rsidRPr="006B46B2">
        <w:rPr>
          <w:szCs w:val="20"/>
        </w:rPr>
        <w:t xml:space="preserve"> five-point scale (see box below). </w:t>
      </w:r>
      <w:r w:rsidR="00F17D7F">
        <w:rPr>
          <w:szCs w:val="20"/>
        </w:rPr>
        <w:t>Although no longer statutory, w</w:t>
      </w:r>
      <w:r>
        <w:rPr>
          <w:szCs w:val="20"/>
        </w:rPr>
        <w:t>e continue to use this scale</w:t>
      </w:r>
      <w:r w:rsidR="00F17D7F">
        <w:rPr>
          <w:szCs w:val="20"/>
        </w:rPr>
        <w:t xml:space="preserve"> to support teaching and learning. </w:t>
      </w:r>
      <w:r w:rsidR="00F77B2E">
        <w:rPr>
          <w:szCs w:val="20"/>
        </w:rPr>
        <w:t>All children with EAL have this proficiency code recorded on our</w:t>
      </w:r>
      <w:r w:rsidR="006B46B2" w:rsidRPr="006B46B2">
        <w:rPr>
          <w:szCs w:val="20"/>
        </w:rPr>
        <w:t xml:space="preserve"> Manag</w:t>
      </w:r>
      <w:r w:rsidR="00366D9C">
        <w:rPr>
          <w:szCs w:val="20"/>
        </w:rPr>
        <w:t>ement Information System (</w:t>
      </w:r>
      <w:r w:rsidR="00F77B2E">
        <w:rPr>
          <w:szCs w:val="20"/>
        </w:rPr>
        <w:t>Arbor</w:t>
      </w:r>
      <w:r w:rsidR="00366D9C">
        <w:rPr>
          <w:szCs w:val="20"/>
        </w:rPr>
        <w:t xml:space="preserve">).  </w:t>
      </w:r>
      <w:r w:rsidR="00F77B2E">
        <w:rPr>
          <w:szCs w:val="20"/>
        </w:rPr>
        <w:t>This enables us to monitor provision and secure funding</w:t>
      </w:r>
      <w:r w:rsidR="00F72693">
        <w:rPr>
          <w:szCs w:val="20"/>
        </w:rPr>
        <w:t xml:space="preserve"> for children as appropriate</w:t>
      </w:r>
      <w:r w:rsidR="00366D9C">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66D9C" w:rsidRPr="0067516C" w14:paraId="36015E1E" w14:textId="77777777" w:rsidTr="0067516C">
        <w:tc>
          <w:tcPr>
            <w:tcW w:w="9848" w:type="dxa"/>
            <w:shd w:val="clear" w:color="auto" w:fill="auto"/>
          </w:tcPr>
          <w:p w14:paraId="6FEEC4D0"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New to English (Code ‘A’):</w:t>
            </w:r>
            <w:r w:rsidRPr="0067516C">
              <w:rPr>
                <w:rFonts w:ascii="Arial" w:hAnsi="Arial" w:cs="Arial"/>
                <w:sz w:val="20"/>
                <w:szCs w:val="20"/>
              </w:rPr>
              <w:br/>
              <w:t>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w:t>
            </w:r>
          </w:p>
        </w:tc>
      </w:tr>
      <w:tr w:rsidR="00366D9C" w:rsidRPr="0067516C" w14:paraId="0DCE380B" w14:textId="77777777" w:rsidTr="0067516C">
        <w:tc>
          <w:tcPr>
            <w:tcW w:w="9848" w:type="dxa"/>
            <w:shd w:val="clear" w:color="auto" w:fill="auto"/>
          </w:tcPr>
          <w:p w14:paraId="6D8476CB"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Early acquisition (Code ‘B’):</w:t>
            </w:r>
            <w:r w:rsidRPr="0067516C">
              <w:rPr>
                <w:rFonts w:ascii="Arial" w:hAnsi="Arial" w:cs="Arial"/>
                <w:sz w:val="20"/>
                <w:szCs w:val="20"/>
              </w:rPr>
              <w:t xml:space="preserve"> </w:t>
            </w:r>
            <w:r w:rsidRPr="0067516C">
              <w:rPr>
                <w:rFonts w:ascii="Arial" w:hAnsi="Arial" w:cs="Arial"/>
                <w:sz w:val="20"/>
                <w:szCs w:val="20"/>
              </w:rPr>
              <w:br/>
              <w:t>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w:t>
            </w:r>
          </w:p>
        </w:tc>
      </w:tr>
      <w:tr w:rsidR="00366D9C" w:rsidRPr="0067516C" w14:paraId="70F527CC" w14:textId="77777777" w:rsidTr="0067516C">
        <w:tc>
          <w:tcPr>
            <w:tcW w:w="9848" w:type="dxa"/>
            <w:shd w:val="clear" w:color="auto" w:fill="auto"/>
          </w:tcPr>
          <w:p w14:paraId="3B48BFDC"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Developing competence (Code ‘C’):</w:t>
            </w:r>
            <w:r w:rsidRPr="0067516C">
              <w:rPr>
                <w:rFonts w:ascii="Arial" w:hAnsi="Arial" w:cs="Arial"/>
                <w:sz w:val="20"/>
                <w:szCs w:val="20"/>
              </w:rPr>
              <w:t xml:space="preserve"> </w:t>
            </w:r>
            <w:r w:rsidRPr="0067516C">
              <w:rPr>
                <w:rFonts w:ascii="Arial" w:hAnsi="Arial" w:cs="Arial"/>
                <w:sz w:val="20"/>
                <w:szCs w:val="20"/>
              </w:rPr>
              <w:br/>
              <w:t>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w:t>
            </w:r>
          </w:p>
        </w:tc>
      </w:tr>
      <w:tr w:rsidR="00366D9C" w:rsidRPr="0067516C" w14:paraId="353661F8" w14:textId="77777777" w:rsidTr="0067516C">
        <w:tc>
          <w:tcPr>
            <w:tcW w:w="9848" w:type="dxa"/>
            <w:shd w:val="clear" w:color="auto" w:fill="auto"/>
          </w:tcPr>
          <w:p w14:paraId="0804A4E4"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Competent (Code ‘D’):</w:t>
            </w:r>
            <w:r w:rsidRPr="0067516C">
              <w:rPr>
                <w:rFonts w:ascii="Arial" w:hAnsi="Arial" w:cs="Arial"/>
                <w:sz w:val="20"/>
                <w:szCs w:val="20"/>
              </w:rPr>
              <w:t xml:space="preserve"> </w:t>
            </w:r>
            <w:r w:rsidRPr="0067516C">
              <w:rPr>
                <w:rFonts w:ascii="Arial" w:hAnsi="Arial" w:cs="Arial"/>
                <w:sz w:val="20"/>
                <w:szCs w:val="20"/>
              </w:rPr>
              <w:br/>
              <w:t xml:space="preserve">Oral English will be developing well, enabling successful engagement in activities across the curriculum. </w:t>
            </w:r>
            <w:r w:rsidRPr="0067516C">
              <w:rPr>
                <w:rFonts w:ascii="Arial" w:hAnsi="Arial" w:cs="Arial"/>
                <w:sz w:val="20"/>
                <w:szCs w:val="20"/>
              </w:rPr>
              <w:lastRenderedPageBreak/>
              <w:t>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w:t>
            </w:r>
          </w:p>
        </w:tc>
      </w:tr>
      <w:tr w:rsidR="00366D9C" w:rsidRPr="0067516C" w14:paraId="3633B5F4" w14:textId="77777777" w:rsidTr="0067516C">
        <w:tc>
          <w:tcPr>
            <w:tcW w:w="9848" w:type="dxa"/>
            <w:shd w:val="clear" w:color="auto" w:fill="auto"/>
          </w:tcPr>
          <w:p w14:paraId="02594834"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lastRenderedPageBreak/>
              <w:t>Fluent (Code ‘E’):</w:t>
            </w:r>
            <w:r w:rsidRPr="0067516C">
              <w:rPr>
                <w:rFonts w:ascii="Arial" w:hAnsi="Arial" w:cs="Arial"/>
                <w:sz w:val="20"/>
                <w:szCs w:val="20"/>
              </w:rPr>
              <w:br/>
              <w:t>Can operate across the curriculum to a level of competence equivalent to that of a pupil who uses English as his/her first language. Operates without EAL support across the curriculum.</w:t>
            </w:r>
          </w:p>
        </w:tc>
      </w:tr>
    </w:tbl>
    <w:p w14:paraId="78D81AEB" w14:textId="77777777" w:rsidR="00366D9C" w:rsidRDefault="00366D9C" w:rsidP="0062319F">
      <w:pPr>
        <w:pStyle w:val="ListParagraph"/>
        <w:numPr>
          <w:ilvl w:val="0"/>
          <w:numId w:val="0"/>
        </w:numPr>
        <w:rPr>
          <w:szCs w:val="20"/>
        </w:rPr>
      </w:pPr>
    </w:p>
    <w:p w14:paraId="158DB2F1" w14:textId="77777777" w:rsidR="0062319F" w:rsidRDefault="006B46B2" w:rsidP="0062319F">
      <w:pPr>
        <w:pStyle w:val="ListParagraph"/>
        <w:numPr>
          <w:ilvl w:val="0"/>
          <w:numId w:val="0"/>
        </w:numPr>
        <w:rPr>
          <w:b/>
          <w:sz w:val="28"/>
          <w:szCs w:val="28"/>
        </w:rPr>
      </w:pPr>
      <w:r>
        <w:rPr>
          <w:b/>
          <w:sz w:val="28"/>
          <w:szCs w:val="28"/>
        </w:rPr>
        <w:t>6.</w:t>
      </w:r>
      <w:r w:rsidR="00047F66" w:rsidRPr="0062319F">
        <w:rPr>
          <w:b/>
          <w:sz w:val="28"/>
          <w:szCs w:val="28"/>
        </w:rPr>
        <w:t>T</w:t>
      </w:r>
      <w:r w:rsidR="0062319F" w:rsidRPr="0062319F">
        <w:rPr>
          <w:b/>
          <w:sz w:val="28"/>
          <w:szCs w:val="28"/>
        </w:rPr>
        <w:t xml:space="preserve">eaching and Learning </w:t>
      </w:r>
    </w:p>
    <w:p w14:paraId="78168DE8" w14:textId="3D0586DB" w:rsidR="00F52F87" w:rsidRDefault="0062319F" w:rsidP="009474E3">
      <w:pPr>
        <w:pStyle w:val="ListParagraph"/>
        <w:numPr>
          <w:ilvl w:val="0"/>
          <w:numId w:val="0"/>
        </w:numPr>
      </w:pPr>
      <w:r>
        <w:t>At Turves Green Primary S</w:t>
      </w:r>
      <w:r w:rsidR="00047F66" w:rsidRPr="0062319F">
        <w:t xml:space="preserve">chool teachers take action to help children who are learning English as an additional language in </w:t>
      </w:r>
      <w:r w:rsidR="000B1737">
        <w:t>many ways and follow advice and guidance from Pupil and School Support (PSS)</w:t>
      </w:r>
      <w:r w:rsidR="00F67596">
        <w:t xml:space="preserve"> and The Bell Foundation</w:t>
      </w:r>
      <w:r w:rsidR="00074C76">
        <w:t xml:space="preserve"> (</w:t>
      </w:r>
      <w:r w:rsidR="00074C76" w:rsidRPr="00074C76">
        <w:t>www.bell-foundation.org.uk</w:t>
      </w:r>
      <w:r w:rsidR="00074C76">
        <w:t>)</w:t>
      </w:r>
      <w:r w:rsidR="000B1737">
        <w:t>.</w:t>
      </w:r>
      <w:r w:rsidR="00047F66" w:rsidRPr="0062319F">
        <w:t xml:space="preserve"> </w:t>
      </w:r>
    </w:p>
    <w:p w14:paraId="144EECA1" w14:textId="77777777" w:rsidR="00754AFA" w:rsidRPr="000B1737" w:rsidRDefault="000B1737" w:rsidP="009474E3">
      <w:pPr>
        <w:pStyle w:val="ListParagraph"/>
        <w:numPr>
          <w:ilvl w:val="0"/>
          <w:numId w:val="0"/>
        </w:numPr>
        <w:rPr>
          <w:b/>
          <w:sz w:val="28"/>
          <w:szCs w:val="28"/>
        </w:rPr>
      </w:pPr>
      <w:r w:rsidRPr="000B1737">
        <w:t>We develop s</w:t>
      </w:r>
      <w:r w:rsidR="00754AFA" w:rsidRPr="000B1737">
        <w:t xml:space="preserve">poken and </w:t>
      </w:r>
      <w:r w:rsidRPr="000B1737">
        <w:t>w</w:t>
      </w:r>
      <w:r w:rsidR="00754AFA" w:rsidRPr="000B1737">
        <w:t>ritten English</w:t>
      </w:r>
      <w:r w:rsidRPr="000B1737">
        <w:t xml:space="preserve"> by:</w:t>
      </w:r>
      <w:r w:rsidR="00754AFA" w:rsidRPr="000B1737">
        <w:t xml:space="preserve"> </w:t>
      </w:r>
    </w:p>
    <w:p w14:paraId="32D88CF8" w14:textId="77777777" w:rsidR="00F52F87" w:rsidRPr="009474E3" w:rsidRDefault="00047F66" w:rsidP="009474E3">
      <w:pPr>
        <w:pStyle w:val="Heading1"/>
        <w:numPr>
          <w:ilvl w:val="0"/>
          <w:numId w:val="10"/>
        </w:numPr>
        <w:rPr>
          <w:b w:val="0"/>
          <w:sz w:val="20"/>
          <w:szCs w:val="20"/>
        </w:rPr>
      </w:pPr>
      <w:r w:rsidRPr="009474E3">
        <w:rPr>
          <w:b w:val="0"/>
          <w:sz w:val="20"/>
          <w:szCs w:val="20"/>
        </w:rPr>
        <w:t xml:space="preserve">ensuring that vocabulary work covers the technical as well as the everyday meaning of key words, metaphors and </w:t>
      </w:r>
      <w:proofErr w:type="gramStart"/>
      <w:r w:rsidRPr="009474E3">
        <w:rPr>
          <w:b w:val="0"/>
          <w:sz w:val="20"/>
          <w:szCs w:val="20"/>
        </w:rPr>
        <w:t>idioms;</w:t>
      </w:r>
      <w:proofErr w:type="gramEnd"/>
      <w:r w:rsidRPr="009474E3">
        <w:rPr>
          <w:b w:val="0"/>
          <w:sz w:val="20"/>
          <w:szCs w:val="20"/>
        </w:rPr>
        <w:t xml:space="preserve"> </w:t>
      </w:r>
    </w:p>
    <w:p w14:paraId="38A4CD93" w14:textId="77777777" w:rsidR="00F52F87" w:rsidRPr="009474E3" w:rsidRDefault="00047F66" w:rsidP="009474E3">
      <w:pPr>
        <w:pStyle w:val="Heading1"/>
        <w:numPr>
          <w:ilvl w:val="0"/>
          <w:numId w:val="10"/>
        </w:numPr>
        <w:rPr>
          <w:b w:val="0"/>
          <w:sz w:val="20"/>
          <w:szCs w:val="20"/>
        </w:rPr>
      </w:pPr>
      <w:r w:rsidRPr="009474E3">
        <w:rPr>
          <w:b w:val="0"/>
          <w:sz w:val="20"/>
          <w:szCs w:val="20"/>
        </w:rPr>
        <w:t xml:space="preserve">explaining how speaking and writing in English are structured for different purposes across a range of </w:t>
      </w:r>
      <w:proofErr w:type="gramStart"/>
      <w:r w:rsidRPr="009474E3">
        <w:rPr>
          <w:b w:val="0"/>
          <w:sz w:val="20"/>
          <w:szCs w:val="20"/>
        </w:rPr>
        <w:t>subjects;</w:t>
      </w:r>
      <w:proofErr w:type="gramEnd"/>
    </w:p>
    <w:p w14:paraId="256F652F" w14:textId="77777777" w:rsidR="00F52F87" w:rsidRPr="009474E3" w:rsidRDefault="00047F66" w:rsidP="009474E3">
      <w:pPr>
        <w:pStyle w:val="Heading1"/>
        <w:numPr>
          <w:ilvl w:val="0"/>
          <w:numId w:val="10"/>
        </w:numPr>
        <w:rPr>
          <w:b w:val="0"/>
          <w:sz w:val="20"/>
          <w:szCs w:val="20"/>
        </w:rPr>
      </w:pPr>
      <w:r w:rsidRPr="009474E3">
        <w:rPr>
          <w:b w:val="0"/>
          <w:sz w:val="20"/>
          <w:szCs w:val="20"/>
        </w:rPr>
        <w:t xml:space="preserve">providing a range of reading materials that highlight the different ways in which English is </w:t>
      </w:r>
      <w:proofErr w:type="gramStart"/>
      <w:r w:rsidRPr="009474E3">
        <w:rPr>
          <w:b w:val="0"/>
          <w:sz w:val="20"/>
          <w:szCs w:val="20"/>
        </w:rPr>
        <w:t>used;</w:t>
      </w:r>
      <w:proofErr w:type="gramEnd"/>
      <w:r w:rsidRPr="009474E3">
        <w:rPr>
          <w:b w:val="0"/>
          <w:sz w:val="20"/>
          <w:szCs w:val="20"/>
        </w:rPr>
        <w:t xml:space="preserve"> </w:t>
      </w:r>
    </w:p>
    <w:p w14:paraId="3D897B50" w14:textId="77777777" w:rsidR="009474E3" w:rsidRDefault="00047F66" w:rsidP="009474E3">
      <w:pPr>
        <w:pStyle w:val="Heading1"/>
        <w:numPr>
          <w:ilvl w:val="0"/>
          <w:numId w:val="10"/>
        </w:numPr>
        <w:rPr>
          <w:b w:val="0"/>
          <w:sz w:val="20"/>
          <w:szCs w:val="20"/>
        </w:rPr>
      </w:pPr>
      <w:r w:rsidRPr="009474E3">
        <w:rPr>
          <w:b w:val="0"/>
          <w:sz w:val="20"/>
          <w:szCs w:val="20"/>
        </w:rPr>
        <w:t xml:space="preserve">ensuring that there are effective opportunities for talking, and that talking is used to support </w:t>
      </w:r>
      <w:proofErr w:type="gramStart"/>
      <w:r w:rsidRPr="009474E3">
        <w:rPr>
          <w:b w:val="0"/>
          <w:sz w:val="20"/>
          <w:szCs w:val="20"/>
        </w:rPr>
        <w:t>writing;</w:t>
      </w:r>
      <w:proofErr w:type="gramEnd"/>
      <w:r w:rsidRPr="009474E3">
        <w:rPr>
          <w:b w:val="0"/>
          <w:sz w:val="20"/>
          <w:szCs w:val="20"/>
        </w:rPr>
        <w:t xml:space="preserve"> </w:t>
      </w:r>
    </w:p>
    <w:p w14:paraId="5E4C9197" w14:textId="77777777" w:rsidR="00754AFA" w:rsidRPr="00754AFA" w:rsidRDefault="00754AFA" w:rsidP="00754AFA">
      <w:pPr>
        <w:numPr>
          <w:ilvl w:val="0"/>
          <w:numId w:val="10"/>
        </w:numPr>
      </w:pPr>
      <w:r>
        <w:rPr>
          <w:szCs w:val="20"/>
        </w:rPr>
        <w:t>e</w:t>
      </w:r>
      <w:r w:rsidRPr="00754AFA">
        <w:rPr>
          <w:szCs w:val="20"/>
        </w:rPr>
        <w:t xml:space="preserve">ncouraging children to transfer their knowledge, skills and understanding of one language to </w:t>
      </w:r>
      <w:proofErr w:type="gramStart"/>
      <w:r w:rsidRPr="00754AFA">
        <w:rPr>
          <w:szCs w:val="20"/>
        </w:rPr>
        <w:t>another</w:t>
      </w:r>
      <w:r>
        <w:rPr>
          <w:szCs w:val="20"/>
        </w:rPr>
        <w:t>;</w:t>
      </w:r>
      <w:proofErr w:type="gramEnd"/>
    </w:p>
    <w:p w14:paraId="3A7A2C6A" w14:textId="7A7466EC" w:rsidR="00047F66" w:rsidRPr="009474E3" w:rsidRDefault="00047F66" w:rsidP="009474E3">
      <w:pPr>
        <w:pStyle w:val="Heading1"/>
        <w:numPr>
          <w:ilvl w:val="0"/>
          <w:numId w:val="10"/>
        </w:numPr>
        <w:rPr>
          <w:b w:val="0"/>
          <w:sz w:val="20"/>
          <w:szCs w:val="20"/>
        </w:rPr>
      </w:pPr>
      <w:r w:rsidRPr="009474E3">
        <w:rPr>
          <w:b w:val="0"/>
          <w:sz w:val="20"/>
          <w:szCs w:val="20"/>
        </w:rPr>
        <w:t>build</w:t>
      </w:r>
      <w:r w:rsidR="009474E3" w:rsidRPr="009474E3">
        <w:rPr>
          <w:b w:val="0"/>
          <w:sz w:val="20"/>
          <w:szCs w:val="20"/>
        </w:rPr>
        <w:t>ing</w:t>
      </w:r>
      <w:r w:rsidRPr="009474E3">
        <w:rPr>
          <w:b w:val="0"/>
          <w:sz w:val="20"/>
          <w:szCs w:val="20"/>
        </w:rPr>
        <w:t xml:space="preserve"> </w:t>
      </w:r>
      <w:r w:rsidR="009474E3" w:rsidRPr="009474E3">
        <w:rPr>
          <w:b w:val="0"/>
          <w:sz w:val="20"/>
          <w:szCs w:val="20"/>
        </w:rPr>
        <w:t xml:space="preserve">upon </w:t>
      </w:r>
      <w:r w:rsidRPr="009474E3">
        <w:rPr>
          <w:b w:val="0"/>
          <w:sz w:val="20"/>
          <w:szCs w:val="20"/>
        </w:rPr>
        <w:t>children’s experiences of language at home and in the wider community, so that their developing uses of English and other languages support one another</w:t>
      </w:r>
      <w:r w:rsidR="00A33A42">
        <w:rPr>
          <w:b w:val="0"/>
          <w:sz w:val="20"/>
          <w:szCs w:val="20"/>
        </w:rPr>
        <w:t xml:space="preserve"> (</w:t>
      </w:r>
      <w:proofErr w:type="spellStart"/>
      <w:r w:rsidR="00A33A42">
        <w:rPr>
          <w:b w:val="0"/>
          <w:sz w:val="20"/>
          <w:szCs w:val="20"/>
        </w:rPr>
        <w:t>translanguaging</w:t>
      </w:r>
      <w:proofErr w:type="spellEnd"/>
      <w:r w:rsidR="00A33A42">
        <w:rPr>
          <w:b w:val="0"/>
          <w:sz w:val="20"/>
          <w:szCs w:val="20"/>
        </w:rPr>
        <w:t>)</w:t>
      </w:r>
    </w:p>
    <w:p w14:paraId="7C06C12F" w14:textId="77777777" w:rsidR="00754AFA" w:rsidRPr="006B46B2" w:rsidRDefault="000B1737" w:rsidP="00754AFA">
      <w:pPr>
        <w:pStyle w:val="ListParagraph"/>
        <w:numPr>
          <w:ilvl w:val="0"/>
          <w:numId w:val="0"/>
        </w:numPr>
        <w:rPr>
          <w:b/>
          <w:sz w:val="28"/>
          <w:szCs w:val="28"/>
        </w:rPr>
      </w:pPr>
      <w:r w:rsidRPr="006B46B2">
        <w:t>We ensure access to the curriculum and a</w:t>
      </w:r>
      <w:r w:rsidR="00754AFA" w:rsidRPr="006B46B2">
        <w:t xml:space="preserve">ssessment </w:t>
      </w:r>
      <w:r w:rsidR="006B46B2" w:rsidRPr="006B46B2">
        <w:t>by:</w:t>
      </w:r>
    </w:p>
    <w:p w14:paraId="2A2E30BF" w14:textId="77777777" w:rsidR="00754AFA" w:rsidRDefault="00754AFA" w:rsidP="00754AFA">
      <w:pPr>
        <w:pStyle w:val="Heading1"/>
        <w:numPr>
          <w:ilvl w:val="0"/>
          <w:numId w:val="13"/>
        </w:numPr>
        <w:rPr>
          <w:b w:val="0"/>
          <w:sz w:val="20"/>
          <w:szCs w:val="20"/>
        </w:rPr>
      </w:pPr>
      <w:r>
        <w:rPr>
          <w:b w:val="0"/>
          <w:sz w:val="20"/>
          <w:szCs w:val="20"/>
        </w:rPr>
        <w:t>u</w:t>
      </w:r>
      <w:r w:rsidRPr="00754AFA">
        <w:rPr>
          <w:b w:val="0"/>
          <w:sz w:val="20"/>
          <w:szCs w:val="20"/>
        </w:rPr>
        <w:t>sing accessible texts and materials that suit children'</w:t>
      </w:r>
      <w:r>
        <w:rPr>
          <w:b w:val="0"/>
          <w:sz w:val="20"/>
          <w:szCs w:val="20"/>
        </w:rPr>
        <w:t xml:space="preserve">s ages and levels of </w:t>
      </w:r>
      <w:proofErr w:type="gramStart"/>
      <w:r>
        <w:rPr>
          <w:b w:val="0"/>
          <w:sz w:val="20"/>
          <w:szCs w:val="20"/>
        </w:rPr>
        <w:t>learning;</w:t>
      </w:r>
      <w:proofErr w:type="gramEnd"/>
    </w:p>
    <w:p w14:paraId="4910CEDA" w14:textId="66EE2AF7" w:rsidR="00754AFA" w:rsidRDefault="00754AFA" w:rsidP="00754AFA">
      <w:pPr>
        <w:pStyle w:val="Heading1"/>
        <w:numPr>
          <w:ilvl w:val="0"/>
          <w:numId w:val="13"/>
        </w:numPr>
        <w:rPr>
          <w:b w:val="0"/>
          <w:sz w:val="20"/>
          <w:szCs w:val="20"/>
        </w:rPr>
      </w:pPr>
      <w:r>
        <w:rPr>
          <w:b w:val="0"/>
          <w:sz w:val="20"/>
          <w:szCs w:val="20"/>
        </w:rPr>
        <w:t>p</w:t>
      </w:r>
      <w:r w:rsidRPr="00754AFA">
        <w:rPr>
          <w:b w:val="0"/>
          <w:sz w:val="20"/>
          <w:szCs w:val="20"/>
        </w:rPr>
        <w:t>roviding support through ICT, video or audio materials, dictionaries and translators, visual support materials, readers</w:t>
      </w:r>
      <w:r w:rsidR="00184D83">
        <w:rPr>
          <w:b w:val="0"/>
          <w:sz w:val="20"/>
          <w:szCs w:val="20"/>
        </w:rPr>
        <w:t xml:space="preserve">, </w:t>
      </w:r>
      <w:proofErr w:type="gramStart"/>
      <w:r>
        <w:rPr>
          <w:b w:val="0"/>
          <w:sz w:val="20"/>
          <w:szCs w:val="20"/>
        </w:rPr>
        <w:t>etc.;</w:t>
      </w:r>
      <w:proofErr w:type="gramEnd"/>
    </w:p>
    <w:p w14:paraId="24DC5544" w14:textId="77777777" w:rsidR="00754AFA" w:rsidRDefault="00754AFA" w:rsidP="00754AFA">
      <w:pPr>
        <w:pStyle w:val="Heading1"/>
        <w:numPr>
          <w:ilvl w:val="0"/>
          <w:numId w:val="13"/>
        </w:numPr>
        <w:rPr>
          <w:b w:val="0"/>
          <w:sz w:val="20"/>
          <w:szCs w:val="20"/>
        </w:rPr>
      </w:pPr>
      <w:r>
        <w:rPr>
          <w:b w:val="0"/>
          <w:sz w:val="20"/>
          <w:szCs w:val="20"/>
        </w:rPr>
        <w:t>u</w:t>
      </w:r>
      <w:r w:rsidRPr="00754AFA">
        <w:rPr>
          <w:b w:val="0"/>
          <w:sz w:val="20"/>
          <w:szCs w:val="20"/>
        </w:rPr>
        <w:t>sing the home or fir</w:t>
      </w:r>
      <w:r>
        <w:rPr>
          <w:b w:val="0"/>
          <w:sz w:val="20"/>
          <w:szCs w:val="20"/>
        </w:rPr>
        <w:t xml:space="preserve">st language where </w:t>
      </w:r>
      <w:proofErr w:type="gramStart"/>
      <w:r>
        <w:rPr>
          <w:b w:val="0"/>
          <w:sz w:val="20"/>
          <w:szCs w:val="20"/>
        </w:rPr>
        <w:t>appropriate;</w:t>
      </w:r>
      <w:proofErr w:type="gramEnd"/>
    </w:p>
    <w:p w14:paraId="33BFE3E7" w14:textId="77777777" w:rsidR="00754AFA" w:rsidRDefault="00754AFA" w:rsidP="00754AFA">
      <w:pPr>
        <w:pStyle w:val="Heading1"/>
        <w:numPr>
          <w:ilvl w:val="0"/>
          <w:numId w:val="13"/>
        </w:numPr>
        <w:rPr>
          <w:b w:val="0"/>
          <w:sz w:val="20"/>
          <w:szCs w:val="20"/>
        </w:rPr>
      </w:pPr>
      <w:r>
        <w:rPr>
          <w:b w:val="0"/>
          <w:sz w:val="20"/>
          <w:szCs w:val="20"/>
        </w:rPr>
        <w:t>p</w:t>
      </w:r>
      <w:r w:rsidRPr="00754AFA">
        <w:rPr>
          <w:b w:val="0"/>
          <w:sz w:val="20"/>
          <w:szCs w:val="20"/>
        </w:rPr>
        <w:t>roviding bilingual support to enable children to access the curriculum, learn basic classroom routines and to continue children's language develop</w:t>
      </w:r>
      <w:r>
        <w:rPr>
          <w:b w:val="0"/>
          <w:sz w:val="20"/>
          <w:szCs w:val="20"/>
        </w:rPr>
        <w:t xml:space="preserve">ment in their first </w:t>
      </w:r>
      <w:proofErr w:type="gramStart"/>
      <w:r>
        <w:rPr>
          <w:b w:val="0"/>
          <w:sz w:val="20"/>
          <w:szCs w:val="20"/>
        </w:rPr>
        <w:t>language;</w:t>
      </w:r>
      <w:proofErr w:type="gramEnd"/>
    </w:p>
    <w:p w14:paraId="6396D25B" w14:textId="77777777" w:rsidR="00753F83" w:rsidRDefault="00754AFA" w:rsidP="00754AFA">
      <w:pPr>
        <w:pStyle w:val="Heading1"/>
        <w:numPr>
          <w:ilvl w:val="0"/>
          <w:numId w:val="13"/>
        </w:numPr>
        <w:rPr>
          <w:b w:val="0"/>
          <w:sz w:val="20"/>
          <w:szCs w:val="20"/>
        </w:rPr>
      </w:pPr>
      <w:r>
        <w:rPr>
          <w:b w:val="0"/>
          <w:sz w:val="20"/>
          <w:szCs w:val="20"/>
        </w:rPr>
        <w:t>adult</w:t>
      </w:r>
      <w:r w:rsidRPr="00754AFA">
        <w:rPr>
          <w:b w:val="0"/>
          <w:sz w:val="20"/>
          <w:szCs w:val="20"/>
        </w:rPr>
        <w:t xml:space="preserve"> support which allows children to work in smaller groups and increases opportunities for modelling language structures and for conversations between ad</w:t>
      </w:r>
      <w:r w:rsidR="00753F83">
        <w:rPr>
          <w:b w:val="0"/>
          <w:sz w:val="20"/>
          <w:szCs w:val="20"/>
        </w:rPr>
        <w:t xml:space="preserve">ults and </w:t>
      </w:r>
      <w:proofErr w:type="gramStart"/>
      <w:r w:rsidR="00753F83">
        <w:rPr>
          <w:b w:val="0"/>
          <w:sz w:val="20"/>
          <w:szCs w:val="20"/>
        </w:rPr>
        <w:t>children;</w:t>
      </w:r>
      <w:proofErr w:type="gramEnd"/>
    </w:p>
    <w:p w14:paraId="2C10EB2A" w14:textId="77777777" w:rsidR="00047F66" w:rsidRDefault="00753F83" w:rsidP="00754AFA">
      <w:pPr>
        <w:pStyle w:val="Heading1"/>
        <w:numPr>
          <w:ilvl w:val="0"/>
          <w:numId w:val="13"/>
        </w:numPr>
        <w:rPr>
          <w:b w:val="0"/>
          <w:sz w:val="20"/>
          <w:szCs w:val="20"/>
        </w:rPr>
      </w:pPr>
      <w:r>
        <w:rPr>
          <w:b w:val="0"/>
          <w:sz w:val="20"/>
          <w:szCs w:val="20"/>
        </w:rPr>
        <w:t>a</w:t>
      </w:r>
      <w:r w:rsidR="00754AFA" w:rsidRPr="00754AFA">
        <w:rPr>
          <w:b w:val="0"/>
          <w:sz w:val="20"/>
          <w:szCs w:val="20"/>
        </w:rPr>
        <w:t>dditional support to target groups of children who are operating at a level or more behind that which would be expected for their age/time in school.</w:t>
      </w:r>
    </w:p>
    <w:p w14:paraId="201A78A3" w14:textId="77777777" w:rsidR="000B1737" w:rsidRPr="000B1737" w:rsidRDefault="000B1737" w:rsidP="000B1737"/>
    <w:p w14:paraId="3292B88B" w14:textId="77777777" w:rsidR="009474E3" w:rsidRDefault="006B46B2" w:rsidP="009474E3">
      <w:pPr>
        <w:pStyle w:val="ListParagraph"/>
        <w:numPr>
          <w:ilvl w:val="0"/>
          <w:numId w:val="0"/>
        </w:numPr>
        <w:rPr>
          <w:b/>
          <w:sz w:val="28"/>
          <w:szCs w:val="28"/>
        </w:rPr>
      </w:pPr>
      <w:r>
        <w:rPr>
          <w:b/>
          <w:sz w:val="28"/>
          <w:szCs w:val="28"/>
        </w:rPr>
        <w:t>7</w:t>
      </w:r>
      <w:r w:rsidR="009474E3" w:rsidRPr="0062319F">
        <w:rPr>
          <w:b/>
          <w:sz w:val="28"/>
          <w:szCs w:val="28"/>
        </w:rPr>
        <w:t xml:space="preserve">. </w:t>
      </w:r>
      <w:r w:rsidR="009474E3">
        <w:rPr>
          <w:b/>
          <w:sz w:val="28"/>
          <w:szCs w:val="28"/>
        </w:rPr>
        <w:t>Curriculum Access</w:t>
      </w:r>
      <w:r w:rsidR="009474E3" w:rsidRPr="0062319F">
        <w:rPr>
          <w:b/>
          <w:sz w:val="28"/>
          <w:szCs w:val="28"/>
        </w:rPr>
        <w:t xml:space="preserve"> </w:t>
      </w:r>
    </w:p>
    <w:p w14:paraId="41BE703B" w14:textId="77777777" w:rsidR="00753F83" w:rsidRPr="00753F83" w:rsidRDefault="00753F83" w:rsidP="00753F83">
      <w:pPr>
        <w:pStyle w:val="ListParagraph"/>
        <w:numPr>
          <w:ilvl w:val="0"/>
          <w:numId w:val="0"/>
        </w:numPr>
        <w:rPr>
          <w:szCs w:val="20"/>
        </w:rPr>
      </w:pPr>
      <w:r w:rsidRPr="00753F83">
        <w:rPr>
          <w:szCs w:val="20"/>
        </w:rPr>
        <w:t xml:space="preserve">All children </w:t>
      </w:r>
      <w:r>
        <w:rPr>
          <w:szCs w:val="20"/>
        </w:rPr>
        <w:t>at Turves Green Primary S</w:t>
      </w:r>
      <w:r w:rsidRPr="00753F83">
        <w:rPr>
          <w:szCs w:val="20"/>
        </w:rPr>
        <w:t>chool follow the curricular requirements of the Foundation Stage and the National Curriculum. Where possible children recei</w:t>
      </w:r>
      <w:r>
        <w:rPr>
          <w:szCs w:val="20"/>
        </w:rPr>
        <w:t xml:space="preserve">ve support from Class teachers and </w:t>
      </w:r>
      <w:r w:rsidRPr="00753F83">
        <w:rPr>
          <w:szCs w:val="20"/>
        </w:rPr>
        <w:t xml:space="preserve">Teaching Assistants within classrooms. However, some withdrawal support for </w:t>
      </w:r>
      <w:r>
        <w:rPr>
          <w:szCs w:val="20"/>
        </w:rPr>
        <w:t xml:space="preserve">children with </w:t>
      </w:r>
      <w:r w:rsidRPr="00753F83">
        <w:rPr>
          <w:szCs w:val="20"/>
        </w:rPr>
        <w:t xml:space="preserve">EAL may take place. This support is clearly linked to the National Curriculum and reviewed regularly. The support may be used to address a particular language or learning focus.  </w:t>
      </w:r>
    </w:p>
    <w:p w14:paraId="41E46911" w14:textId="77777777" w:rsidR="00753F83" w:rsidRDefault="00753F83" w:rsidP="00753F83">
      <w:pPr>
        <w:pStyle w:val="ListParagraph"/>
        <w:numPr>
          <w:ilvl w:val="0"/>
          <w:numId w:val="0"/>
        </w:numPr>
        <w:rPr>
          <w:szCs w:val="20"/>
        </w:rPr>
      </w:pPr>
      <w:r>
        <w:rPr>
          <w:szCs w:val="20"/>
        </w:rPr>
        <w:t xml:space="preserve">These may include: </w:t>
      </w:r>
    </w:p>
    <w:p w14:paraId="729F7EA6" w14:textId="77777777" w:rsidR="00753F83" w:rsidRDefault="00753F83" w:rsidP="00753F83">
      <w:pPr>
        <w:pStyle w:val="ListParagraph"/>
        <w:numPr>
          <w:ilvl w:val="0"/>
          <w:numId w:val="14"/>
        </w:numPr>
        <w:rPr>
          <w:szCs w:val="20"/>
        </w:rPr>
      </w:pPr>
      <w:r>
        <w:rPr>
          <w:szCs w:val="20"/>
        </w:rPr>
        <w:t>pre-</w:t>
      </w:r>
      <w:proofErr w:type="gramStart"/>
      <w:r>
        <w:rPr>
          <w:szCs w:val="20"/>
        </w:rPr>
        <w:t>tutoring;</w:t>
      </w:r>
      <w:proofErr w:type="gramEnd"/>
      <w:r w:rsidRPr="00753F83">
        <w:rPr>
          <w:szCs w:val="20"/>
        </w:rPr>
        <w:t xml:space="preserve"> </w:t>
      </w:r>
    </w:p>
    <w:p w14:paraId="6BCA9F76" w14:textId="77777777" w:rsidR="00753F83" w:rsidRDefault="00753F83" w:rsidP="00753F83">
      <w:pPr>
        <w:pStyle w:val="ListParagraph"/>
        <w:numPr>
          <w:ilvl w:val="0"/>
          <w:numId w:val="14"/>
        </w:numPr>
        <w:rPr>
          <w:szCs w:val="20"/>
        </w:rPr>
      </w:pPr>
      <w:r>
        <w:rPr>
          <w:szCs w:val="20"/>
        </w:rPr>
        <w:t xml:space="preserve">post tutoring </w:t>
      </w:r>
      <w:r w:rsidRPr="00753F83">
        <w:rPr>
          <w:szCs w:val="20"/>
        </w:rPr>
        <w:t xml:space="preserve">to reinforce key language and </w:t>
      </w:r>
      <w:proofErr w:type="gramStart"/>
      <w:r w:rsidRPr="00753F83">
        <w:rPr>
          <w:szCs w:val="20"/>
        </w:rPr>
        <w:t>concepts</w:t>
      </w:r>
      <w:r>
        <w:rPr>
          <w:szCs w:val="20"/>
        </w:rPr>
        <w:t>;</w:t>
      </w:r>
      <w:proofErr w:type="gramEnd"/>
    </w:p>
    <w:p w14:paraId="57546721" w14:textId="1D9CBBF9" w:rsidR="00753F83" w:rsidRPr="00753F83" w:rsidRDefault="00753F83" w:rsidP="00753F83">
      <w:pPr>
        <w:pStyle w:val="ListParagraph"/>
        <w:numPr>
          <w:ilvl w:val="0"/>
          <w:numId w:val="14"/>
        </w:numPr>
        <w:rPr>
          <w:szCs w:val="20"/>
        </w:rPr>
      </w:pPr>
      <w:r>
        <w:rPr>
          <w:szCs w:val="20"/>
        </w:rPr>
        <w:t>small</w:t>
      </w:r>
      <w:r w:rsidRPr="00753F83">
        <w:rPr>
          <w:szCs w:val="20"/>
        </w:rPr>
        <w:t xml:space="preserve"> group intervention</w:t>
      </w:r>
      <w:r>
        <w:rPr>
          <w:szCs w:val="20"/>
        </w:rPr>
        <w:t>s</w:t>
      </w:r>
      <w:r w:rsidR="00FC271B">
        <w:rPr>
          <w:szCs w:val="20"/>
        </w:rPr>
        <w:t xml:space="preserve"> </w:t>
      </w:r>
      <w:proofErr w:type="gramStart"/>
      <w:r w:rsidR="00FC271B">
        <w:rPr>
          <w:szCs w:val="20"/>
        </w:rPr>
        <w:t>i.e.</w:t>
      </w:r>
      <w:proofErr w:type="gramEnd"/>
      <w:r w:rsidR="00FC271B">
        <w:rPr>
          <w:szCs w:val="20"/>
        </w:rPr>
        <w:t xml:space="preserve"> Word Aware 3</w:t>
      </w:r>
      <w:r w:rsidR="00341434">
        <w:rPr>
          <w:szCs w:val="20"/>
        </w:rPr>
        <w:t>.</w:t>
      </w:r>
    </w:p>
    <w:p w14:paraId="5C05412B" w14:textId="77777777" w:rsidR="00753F83" w:rsidRPr="00753F83" w:rsidRDefault="00753F83" w:rsidP="00753F83">
      <w:pPr>
        <w:pStyle w:val="ListParagraph"/>
        <w:numPr>
          <w:ilvl w:val="0"/>
          <w:numId w:val="0"/>
        </w:numPr>
        <w:rPr>
          <w:szCs w:val="20"/>
        </w:rPr>
      </w:pPr>
      <w:r w:rsidRPr="00753F83">
        <w:rPr>
          <w:szCs w:val="20"/>
        </w:rPr>
        <w:lastRenderedPageBreak/>
        <w:t>In the Foundation Stage we plan opportunities for children to develop their English and we provide support to help them take part</w:t>
      </w:r>
      <w:r>
        <w:rPr>
          <w:szCs w:val="20"/>
        </w:rPr>
        <w:t xml:space="preserve"> in all activities.  </w:t>
      </w:r>
    </w:p>
    <w:p w14:paraId="50A1E2D7" w14:textId="77777777" w:rsidR="00753F83" w:rsidRDefault="00753F83" w:rsidP="00753F83">
      <w:pPr>
        <w:pStyle w:val="ListParagraph"/>
        <w:numPr>
          <w:ilvl w:val="0"/>
          <w:numId w:val="0"/>
        </w:numPr>
        <w:rPr>
          <w:szCs w:val="20"/>
        </w:rPr>
      </w:pPr>
      <w:r w:rsidRPr="00753F83">
        <w:rPr>
          <w:szCs w:val="20"/>
        </w:rPr>
        <w:t>The Foundation Stage helps children learning English</w:t>
      </w:r>
      <w:r>
        <w:rPr>
          <w:szCs w:val="20"/>
        </w:rPr>
        <w:t xml:space="preserve"> as an additional language by: </w:t>
      </w:r>
    </w:p>
    <w:p w14:paraId="6D88323C" w14:textId="77777777" w:rsidR="00753F83" w:rsidRDefault="00753F83" w:rsidP="00753F83">
      <w:pPr>
        <w:pStyle w:val="ListParagraph"/>
        <w:numPr>
          <w:ilvl w:val="0"/>
          <w:numId w:val="15"/>
        </w:numPr>
        <w:rPr>
          <w:szCs w:val="20"/>
        </w:rPr>
      </w:pPr>
      <w:r>
        <w:rPr>
          <w:szCs w:val="20"/>
        </w:rPr>
        <w:t>b</w:t>
      </w:r>
      <w:r w:rsidRPr="00753F83">
        <w:rPr>
          <w:szCs w:val="20"/>
        </w:rPr>
        <w:t>uilding on children's experiences of language at home and in the wider community, so that their developing uses of English and of other languag</w:t>
      </w:r>
      <w:r>
        <w:rPr>
          <w:szCs w:val="20"/>
        </w:rPr>
        <w:t xml:space="preserve">es support </w:t>
      </w:r>
      <w:proofErr w:type="gramStart"/>
      <w:r>
        <w:rPr>
          <w:szCs w:val="20"/>
        </w:rPr>
        <w:t>one another;</w:t>
      </w:r>
      <w:proofErr w:type="gramEnd"/>
    </w:p>
    <w:p w14:paraId="1CFC29BA" w14:textId="7D64F9E3" w:rsidR="00753F83" w:rsidRDefault="00753F83" w:rsidP="00753F83">
      <w:pPr>
        <w:pStyle w:val="ListParagraph"/>
        <w:numPr>
          <w:ilvl w:val="0"/>
          <w:numId w:val="15"/>
        </w:numPr>
        <w:rPr>
          <w:szCs w:val="20"/>
        </w:rPr>
      </w:pPr>
      <w:r>
        <w:rPr>
          <w:szCs w:val="20"/>
        </w:rPr>
        <w:t>p</w:t>
      </w:r>
      <w:r w:rsidRPr="00753F83">
        <w:rPr>
          <w:szCs w:val="20"/>
        </w:rPr>
        <w:t xml:space="preserve">roviding a range of opportunities for children to engage in </w:t>
      </w:r>
      <w:r w:rsidR="0090129A">
        <w:rPr>
          <w:szCs w:val="20"/>
        </w:rPr>
        <w:t>oracy</w:t>
      </w:r>
      <w:r w:rsidRPr="00753F83">
        <w:rPr>
          <w:szCs w:val="20"/>
        </w:rPr>
        <w:t xml:space="preserve"> activities in En</w:t>
      </w:r>
      <w:r>
        <w:rPr>
          <w:szCs w:val="20"/>
        </w:rPr>
        <w:t xml:space="preserve">glish with peers and </w:t>
      </w:r>
      <w:proofErr w:type="gramStart"/>
      <w:r>
        <w:rPr>
          <w:szCs w:val="20"/>
        </w:rPr>
        <w:t>adults;</w:t>
      </w:r>
      <w:proofErr w:type="gramEnd"/>
    </w:p>
    <w:p w14:paraId="10D976DA" w14:textId="77777777" w:rsidR="00753F83" w:rsidRDefault="00753F83" w:rsidP="00753F83">
      <w:pPr>
        <w:pStyle w:val="ListParagraph"/>
        <w:numPr>
          <w:ilvl w:val="0"/>
          <w:numId w:val="15"/>
        </w:numPr>
        <w:rPr>
          <w:szCs w:val="20"/>
        </w:rPr>
      </w:pPr>
      <w:r>
        <w:rPr>
          <w:szCs w:val="20"/>
        </w:rPr>
        <w:t>p</w:t>
      </w:r>
      <w:r w:rsidRPr="00753F83">
        <w:rPr>
          <w:szCs w:val="20"/>
        </w:rPr>
        <w:t>roviding bilingual s</w:t>
      </w:r>
      <w:r>
        <w:rPr>
          <w:szCs w:val="20"/>
        </w:rPr>
        <w:t xml:space="preserve">upport to extend </w:t>
      </w:r>
      <w:proofErr w:type="gramStart"/>
      <w:r>
        <w:rPr>
          <w:szCs w:val="20"/>
        </w:rPr>
        <w:t>vocabulary;</w:t>
      </w:r>
      <w:proofErr w:type="gramEnd"/>
    </w:p>
    <w:p w14:paraId="01B1381B" w14:textId="77777777" w:rsidR="00753F83" w:rsidRDefault="00753F83" w:rsidP="00753F83">
      <w:pPr>
        <w:pStyle w:val="ListParagraph"/>
        <w:numPr>
          <w:ilvl w:val="0"/>
          <w:numId w:val="15"/>
        </w:numPr>
        <w:rPr>
          <w:szCs w:val="20"/>
        </w:rPr>
      </w:pPr>
      <w:r>
        <w:rPr>
          <w:szCs w:val="20"/>
        </w:rPr>
        <w:t>p</w:t>
      </w:r>
      <w:r w:rsidRPr="00753F83">
        <w:rPr>
          <w:szCs w:val="20"/>
        </w:rPr>
        <w:t>roviding a variety of writing in the children's home lang</w:t>
      </w:r>
      <w:r>
        <w:rPr>
          <w:szCs w:val="20"/>
        </w:rPr>
        <w:t xml:space="preserve">uages as well as in </w:t>
      </w:r>
      <w:proofErr w:type="gramStart"/>
      <w:r>
        <w:rPr>
          <w:szCs w:val="20"/>
        </w:rPr>
        <w:t>English;</w:t>
      </w:r>
      <w:proofErr w:type="gramEnd"/>
      <w:r>
        <w:rPr>
          <w:szCs w:val="20"/>
        </w:rPr>
        <w:t xml:space="preserve"> </w:t>
      </w:r>
    </w:p>
    <w:p w14:paraId="06C20C0D" w14:textId="77777777" w:rsidR="00047F66" w:rsidRDefault="00753F83" w:rsidP="009474E3">
      <w:pPr>
        <w:pStyle w:val="ListParagraph"/>
        <w:numPr>
          <w:ilvl w:val="0"/>
          <w:numId w:val="15"/>
        </w:numPr>
        <w:rPr>
          <w:szCs w:val="20"/>
        </w:rPr>
      </w:pPr>
      <w:r>
        <w:rPr>
          <w:szCs w:val="20"/>
        </w:rPr>
        <w:t>p</w:t>
      </w:r>
      <w:r w:rsidRPr="00753F83">
        <w:rPr>
          <w:szCs w:val="20"/>
        </w:rPr>
        <w:t>roviding opportunities for children to hear their home languages as well as English.</w:t>
      </w:r>
    </w:p>
    <w:p w14:paraId="5D54F097" w14:textId="77777777" w:rsidR="00753F83" w:rsidRPr="00753F83" w:rsidRDefault="00753F83" w:rsidP="00753F83">
      <w:pPr>
        <w:pStyle w:val="ListParagraph"/>
        <w:numPr>
          <w:ilvl w:val="0"/>
          <w:numId w:val="0"/>
        </w:numPr>
        <w:ind w:left="720"/>
        <w:rPr>
          <w:szCs w:val="20"/>
        </w:rPr>
      </w:pPr>
    </w:p>
    <w:p w14:paraId="1E9EC596" w14:textId="77777777" w:rsidR="009474E3" w:rsidRDefault="006B46B2" w:rsidP="009474E3">
      <w:pPr>
        <w:pStyle w:val="ListParagraph"/>
        <w:numPr>
          <w:ilvl w:val="0"/>
          <w:numId w:val="0"/>
        </w:numPr>
        <w:rPr>
          <w:b/>
          <w:sz w:val="28"/>
          <w:szCs w:val="28"/>
        </w:rPr>
      </w:pPr>
      <w:r>
        <w:rPr>
          <w:b/>
          <w:sz w:val="28"/>
          <w:szCs w:val="28"/>
        </w:rPr>
        <w:t>8</w:t>
      </w:r>
      <w:r w:rsidR="009474E3" w:rsidRPr="0062319F">
        <w:rPr>
          <w:b/>
          <w:sz w:val="28"/>
          <w:szCs w:val="28"/>
        </w:rPr>
        <w:t xml:space="preserve">. </w:t>
      </w:r>
      <w:r w:rsidR="009474E3">
        <w:rPr>
          <w:b/>
          <w:sz w:val="28"/>
          <w:szCs w:val="28"/>
        </w:rPr>
        <w:t>Assessment</w:t>
      </w:r>
      <w:r w:rsidR="009474E3" w:rsidRPr="0062319F">
        <w:rPr>
          <w:b/>
          <w:sz w:val="28"/>
          <w:szCs w:val="28"/>
        </w:rPr>
        <w:t xml:space="preserve"> </w:t>
      </w:r>
    </w:p>
    <w:p w14:paraId="4C0ED5E5" w14:textId="1D7259D2" w:rsidR="00047F66" w:rsidRDefault="006B46B2" w:rsidP="009474E3">
      <w:pPr>
        <w:pStyle w:val="Heading1"/>
        <w:rPr>
          <w:b w:val="0"/>
          <w:sz w:val="20"/>
          <w:szCs w:val="20"/>
        </w:rPr>
      </w:pPr>
      <w:r>
        <w:rPr>
          <w:b w:val="0"/>
          <w:sz w:val="20"/>
          <w:szCs w:val="20"/>
        </w:rPr>
        <w:t xml:space="preserve">At Turves Green Primary </w:t>
      </w:r>
      <w:proofErr w:type="gramStart"/>
      <w:r>
        <w:rPr>
          <w:b w:val="0"/>
          <w:sz w:val="20"/>
          <w:szCs w:val="20"/>
        </w:rPr>
        <w:t>School</w:t>
      </w:r>
      <w:proofErr w:type="gramEnd"/>
      <w:r>
        <w:rPr>
          <w:b w:val="0"/>
          <w:sz w:val="20"/>
          <w:szCs w:val="20"/>
        </w:rPr>
        <w:t xml:space="preserve"> we use the </w:t>
      </w:r>
      <w:r w:rsidR="000B1737">
        <w:rPr>
          <w:b w:val="0"/>
          <w:sz w:val="20"/>
          <w:szCs w:val="20"/>
        </w:rPr>
        <w:t>B</w:t>
      </w:r>
      <w:r w:rsidR="00891DA0">
        <w:rPr>
          <w:b w:val="0"/>
          <w:sz w:val="20"/>
          <w:szCs w:val="20"/>
        </w:rPr>
        <w:t>ELL</w:t>
      </w:r>
      <w:r w:rsidR="000B1737">
        <w:rPr>
          <w:b w:val="0"/>
          <w:sz w:val="20"/>
          <w:szCs w:val="20"/>
        </w:rPr>
        <w:t xml:space="preserve"> </w:t>
      </w:r>
      <w:r>
        <w:rPr>
          <w:b w:val="0"/>
          <w:sz w:val="20"/>
          <w:szCs w:val="20"/>
        </w:rPr>
        <w:t xml:space="preserve">EAL </w:t>
      </w:r>
      <w:r w:rsidR="000B1737">
        <w:rPr>
          <w:b w:val="0"/>
          <w:sz w:val="20"/>
          <w:szCs w:val="20"/>
        </w:rPr>
        <w:t>Assessment Profiles on a termly basis (minimum)</w:t>
      </w:r>
      <w:r>
        <w:rPr>
          <w:b w:val="0"/>
          <w:sz w:val="20"/>
          <w:szCs w:val="20"/>
        </w:rPr>
        <w:t xml:space="preserve"> to assess competency and development.  This is </w:t>
      </w:r>
      <w:r w:rsidR="000B1737">
        <w:rPr>
          <w:b w:val="0"/>
          <w:sz w:val="20"/>
          <w:szCs w:val="20"/>
        </w:rPr>
        <w:t>alongside the use of the school assessment tracker (</w:t>
      </w:r>
      <w:r w:rsidR="003A7F1E">
        <w:rPr>
          <w:b w:val="0"/>
          <w:sz w:val="20"/>
          <w:szCs w:val="20"/>
        </w:rPr>
        <w:t>Arbor</w:t>
      </w:r>
      <w:r w:rsidR="000B1737">
        <w:rPr>
          <w:b w:val="0"/>
          <w:sz w:val="20"/>
          <w:szCs w:val="20"/>
        </w:rPr>
        <w:t xml:space="preserve">).  </w:t>
      </w:r>
      <w:r w:rsidR="00B73E72">
        <w:rPr>
          <w:b w:val="0"/>
          <w:sz w:val="20"/>
          <w:szCs w:val="20"/>
        </w:rPr>
        <w:t>Proficiency codes are recorded on Arbor annually.</w:t>
      </w:r>
    </w:p>
    <w:p w14:paraId="13982823" w14:textId="77777777" w:rsidR="00586846" w:rsidRPr="00586846" w:rsidRDefault="00586846" w:rsidP="00586846"/>
    <w:p w14:paraId="4F489491" w14:textId="77777777" w:rsidR="00456549" w:rsidRPr="00586846" w:rsidRDefault="006B46B2" w:rsidP="00586846">
      <w:pPr>
        <w:pStyle w:val="Heading1"/>
      </w:pPr>
      <w:bookmarkStart w:id="2" w:name="_Toc362853010"/>
      <w:bookmarkStart w:id="3" w:name="_Toc512435079"/>
      <w:bookmarkEnd w:id="1"/>
      <w:r>
        <w:t>9</w:t>
      </w:r>
      <w:r w:rsidR="00456549">
        <w:t xml:space="preserve">. </w:t>
      </w:r>
      <w:bookmarkEnd w:id="2"/>
      <w:bookmarkEnd w:id="3"/>
      <w:r w:rsidR="00263318">
        <w:t>Roles and Responsibilities</w:t>
      </w:r>
    </w:p>
    <w:p w14:paraId="2E784DF4" w14:textId="7172351F" w:rsidR="00263318" w:rsidRPr="00263318" w:rsidRDefault="00263318" w:rsidP="00263318">
      <w:pPr>
        <w:rPr>
          <w:rFonts w:cs="Arial"/>
          <w:szCs w:val="20"/>
        </w:rPr>
      </w:pPr>
      <w:r w:rsidRPr="00263318">
        <w:rPr>
          <w:rFonts w:cs="Arial"/>
          <w:szCs w:val="20"/>
        </w:rPr>
        <w:t xml:space="preserve">All staff have a responsibility for supporting and encouraging children to become fluent English speakers and for communicating school expectations for writing, </w:t>
      </w:r>
      <w:r w:rsidR="0090129A">
        <w:rPr>
          <w:rFonts w:cs="Arial"/>
          <w:szCs w:val="20"/>
        </w:rPr>
        <w:t>reading and oracy</w:t>
      </w:r>
      <w:r w:rsidRPr="00263318">
        <w:rPr>
          <w:rFonts w:cs="Arial"/>
          <w:szCs w:val="20"/>
        </w:rPr>
        <w:t xml:space="preserve">. </w:t>
      </w:r>
    </w:p>
    <w:p w14:paraId="585343DC" w14:textId="77777777" w:rsidR="00263318" w:rsidRDefault="00263318" w:rsidP="00263318">
      <w:pPr>
        <w:rPr>
          <w:rFonts w:cs="Arial"/>
          <w:szCs w:val="20"/>
        </w:rPr>
      </w:pPr>
      <w:r w:rsidRPr="00263318">
        <w:rPr>
          <w:rFonts w:cs="Arial"/>
          <w:szCs w:val="20"/>
        </w:rPr>
        <w:t>All st</w:t>
      </w:r>
      <w:r>
        <w:rPr>
          <w:rFonts w:cs="Arial"/>
          <w:szCs w:val="20"/>
        </w:rPr>
        <w:t xml:space="preserve">aff have responsibility for: </w:t>
      </w:r>
    </w:p>
    <w:p w14:paraId="0D5F2DEF" w14:textId="4BF914D8" w:rsidR="00263318" w:rsidRDefault="00263318" w:rsidP="00263318">
      <w:pPr>
        <w:numPr>
          <w:ilvl w:val="0"/>
          <w:numId w:val="16"/>
        </w:numPr>
        <w:rPr>
          <w:rFonts w:cs="Arial"/>
          <w:szCs w:val="20"/>
        </w:rPr>
      </w:pPr>
      <w:r>
        <w:rPr>
          <w:rFonts w:cs="Arial"/>
          <w:szCs w:val="20"/>
        </w:rPr>
        <w:t>m</w:t>
      </w:r>
      <w:r w:rsidRPr="00263318">
        <w:rPr>
          <w:rFonts w:cs="Arial"/>
          <w:szCs w:val="20"/>
        </w:rPr>
        <w:t>odelling good use of English, in extending sentences and enco</w:t>
      </w:r>
      <w:r>
        <w:rPr>
          <w:rFonts w:cs="Arial"/>
          <w:szCs w:val="20"/>
        </w:rPr>
        <w:t>uraging children to do the same</w:t>
      </w:r>
      <w:r w:rsidR="0090129A">
        <w:rPr>
          <w:rFonts w:cs="Arial"/>
          <w:szCs w:val="20"/>
        </w:rPr>
        <w:t>, following the Oracy Framework</w:t>
      </w:r>
      <w:r w:rsidR="005037AA">
        <w:rPr>
          <w:rFonts w:cs="Arial"/>
          <w:szCs w:val="20"/>
        </w:rPr>
        <w:t xml:space="preserve"> (Voice 21</w:t>
      </w:r>
      <w:proofErr w:type="gramStart"/>
      <w:r w:rsidR="005037AA">
        <w:rPr>
          <w:rFonts w:cs="Arial"/>
          <w:szCs w:val="20"/>
        </w:rPr>
        <w:t>)</w:t>
      </w:r>
      <w:r>
        <w:rPr>
          <w:rFonts w:cs="Arial"/>
          <w:szCs w:val="20"/>
        </w:rPr>
        <w:t>;</w:t>
      </w:r>
      <w:proofErr w:type="gramEnd"/>
    </w:p>
    <w:p w14:paraId="1771E997" w14:textId="77777777" w:rsidR="00263318" w:rsidRDefault="00263318" w:rsidP="00263318">
      <w:pPr>
        <w:numPr>
          <w:ilvl w:val="0"/>
          <w:numId w:val="16"/>
        </w:numPr>
        <w:rPr>
          <w:rFonts w:cs="Arial"/>
          <w:szCs w:val="20"/>
        </w:rPr>
      </w:pPr>
      <w:r>
        <w:rPr>
          <w:rFonts w:cs="Arial"/>
          <w:szCs w:val="20"/>
        </w:rPr>
        <w:t>c</w:t>
      </w:r>
      <w:r w:rsidRPr="00263318">
        <w:rPr>
          <w:rFonts w:cs="Arial"/>
          <w:szCs w:val="20"/>
        </w:rPr>
        <w:t>ommunicating to children that they are expected to speak clearly and audibly using more tha</w:t>
      </w:r>
      <w:r>
        <w:rPr>
          <w:rFonts w:cs="Arial"/>
          <w:szCs w:val="20"/>
        </w:rPr>
        <w:t xml:space="preserve">n single words as </w:t>
      </w:r>
      <w:proofErr w:type="gramStart"/>
      <w:r>
        <w:rPr>
          <w:rFonts w:cs="Arial"/>
          <w:szCs w:val="20"/>
        </w:rPr>
        <w:t>appropriate;</w:t>
      </w:r>
      <w:proofErr w:type="gramEnd"/>
    </w:p>
    <w:p w14:paraId="081B0F70" w14:textId="77777777" w:rsidR="00263318" w:rsidRPr="00263318" w:rsidRDefault="00263318" w:rsidP="00263318">
      <w:pPr>
        <w:numPr>
          <w:ilvl w:val="0"/>
          <w:numId w:val="16"/>
        </w:numPr>
        <w:rPr>
          <w:rFonts w:cs="Arial"/>
          <w:szCs w:val="20"/>
        </w:rPr>
      </w:pPr>
      <w:r>
        <w:rPr>
          <w:rFonts w:cs="Arial"/>
          <w:szCs w:val="20"/>
        </w:rPr>
        <w:t>communicating</w:t>
      </w:r>
      <w:r w:rsidRPr="00263318">
        <w:rPr>
          <w:rFonts w:cs="Arial"/>
          <w:szCs w:val="20"/>
        </w:rPr>
        <w:t xml:space="preserve"> to children that they are expected to listen and respo</w:t>
      </w:r>
      <w:r>
        <w:rPr>
          <w:rFonts w:cs="Arial"/>
          <w:szCs w:val="20"/>
        </w:rPr>
        <w:t>nd when someone speaks to them</w:t>
      </w:r>
    </w:p>
    <w:p w14:paraId="112BFD67" w14:textId="77777777" w:rsidR="00263318" w:rsidRDefault="00263318" w:rsidP="00263318">
      <w:pPr>
        <w:rPr>
          <w:rFonts w:cs="Arial"/>
          <w:szCs w:val="20"/>
        </w:rPr>
      </w:pPr>
      <w:r>
        <w:rPr>
          <w:rFonts w:cs="Arial"/>
          <w:szCs w:val="20"/>
        </w:rPr>
        <w:t xml:space="preserve"> </w:t>
      </w:r>
      <w:r w:rsidRPr="00263318">
        <w:rPr>
          <w:rFonts w:cs="Arial"/>
          <w:szCs w:val="20"/>
        </w:rPr>
        <w:t>All teac</w:t>
      </w:r>
      <w:r>
        <w:rPr>
          <w:rFonts w:cs="Arial"/>
          <w:szCs w:val="20"/>
        </w:rPr>
        <w:t xml:space="preserve">hers have responsibility for: </w:t>
      </w:r>
    </w:p>
    <w:p w14:paraId="5FA5175B" w14:textId="077C7EC8" w:rsidR="00263318" w:rsidRDefault="00263318" w:rsidP="00263318">
      <w:pPr>
        <w:numPr>
          <w:ilvl w:val="0"/>
          <w:numId w:val="17"/>
        </w:numPr>
        <w:rPr>
          <w:rFonts w:cs="Arial"/>
          <w:szCs w:val="20"/>
        </w:rPr>
      </w:pPr>
      <w:r>
        <w:rPr>
          <w:rFonts w:cs="Arial"/>
          <w:szCs w:val="20"/>
        </w:rPr>
        <w:t>p</w:t>
      </w:r>
      <w:r w:rsidRPr="00263318">
        <w:rPr>
          <w:rFonts w:cs="Arial"/>
          <w:szCs w:val="20"/>
        </w:rPr>
        <w:t xml:space="preserve">lanning </w:t>
      </w:r>
      <w:r w:rsidR="0090129A">
        <w:rPr>
          <w:rFonts w:cs="Arial"/>
          <w:szCs w:val="20"/>
        </w:rPr>
        <w:t>learning</w:t>
      </w:r>
      <w:r w:rsidRPr="00263318">
        <w:rPr>
          <w:rFonts w:cs="Arial"/>
          <w:szCs w:val="20"/>
        </w:rPr>
        <w:t xml:space="preserve"> in the context of children's stage of fluency</w:t>
      </w:r>
      <w:r w:rsidR="002C7EC8">
        <w:rPr>
          <w:rFonts w:cs="Arial"/>
          <w:szCs w:val="20"/>
        </w:rPr>
        <w:t xml:space="preserve"> </w:t>
      </w:r>
      <w:r w:rsidRPr="00263318">
        <w:rPr>
          <w:rFonts w:cs="Arial"/>
          <w:szCs w:val="20"/>
        </w:rPr>
        <w:t>and anticipating opportunities fo</w:t>
      </w:r>
      <w:r>
        <w:rPr>
          <w:rFonts w:cs="Arial"/>
          <w:szCs w:val="20"/>
        </w:rPr>
        <w:t xml:space="preserve">r developing use of </w:t>
      </w:r>
      <w:proofErr w:type="gramStart"/>
      <w:r>
        <w:rPr>
          <w:rFonts w:cs="Arial"/>
          <w:szCs w:val="20"/>
        </w:rPr>
        <w:t>English;</w:t>
      </w:r>
      <w:proofErr w:type="gramEnd"/>
    </w:p>
    <w:p w14:paraId="5B7DEE13" w14:textId="77777777" w:rsidR="00263318" w:rsidRDefault="00263318" w:rsidP="00263318">
      <w:pPr>
        <w:numPr>
          <w:ilvl w:val="0"/>
          <w:numId w:val="17"/>
        </w:numPr>
        <w:rPr>
          <w:rFonts w:cs="Arial"/>
          <w:szCs w:val="20"/>
        </w:rPr>
      </w:pPr>
      <w:r>
        <w:rPr>
          <w:rFonts w:cs="Arial"/>
          <w:szCs w:val="20"/>
        </w:rPr>
        <w:t>t</w:t>
      </w:r>
      <w:r w:rsidRPr="00263318">
        <w:rPr>
          <w:rFonts w:cs="Arial"/>
          <w:szCs w:val="20"/>
        </w:rPr>
        <w:t>ran</w:t>
      </w:r>
      <w:r>
        <w:rPr>
          <w:rFonts w:cs="Arial"/>
          <w:szCs w:val="20"/>
        </w:rPr>
        <w:t>slating key vocabulary,</w:t>
      </w:r>
      <w:r w:rsidRPr="00263318">
        <w:rPr>
          <w:rFonts w:cs="Arial"/>
          <w:szCs w:val="20"/>
        </w:rPr>
        <w:t xml:space="preserve"> when appropriate, to further children's understanding of concepts and tasks</w:t>
      </w:r>
    </w:p>
    <w:p w14:paraId="09233DF3" w14:textId="77777777" w:rsidR="00263318" w:rsidRDefault="00263318" w:rsidP="00263318">
      <w:pPr>
        <w:numPr>
          <w:ilvl w:val="0"/>
          <w:numId w:val="17"/>
        </w:numPr>
        <w:rPr>
          <w:rFonts w:cs="Arial"/>
          <w:szCs w:val="20"/>
        </w:rPr>
      </w:pPr>
      <w:r>
        <w:rPr>
          <w:rFonts w:cs="Arial"/>
          <w:szCs w:val="20"/>
        </w:rPr>
        <w:t>p</w:t>
      </w:r>
      <w:r w:rsidRPr="00263318">
        <w:rPr>
          <w:rFonts w:cs="Arial"/>
          <w:szCs w:val="20"/>
        </w:rPr>
        <w:t>lanning a</w:t>
      </w:r>
      <w:r>
        <w:rPr>
          <w:rFonts w:cs="Arial"/>
          <w:szCs w:val="20"/>
        </w:rPr>
        <w:t>dditional support or interventions</w:t>
      </w:r>
      <w:r w:rsidRPr="00263318">
        <w:rPr>
          <w:rFonts w:cs="Arial"/>
          <w:szCs w:val="20"/>
        </w:rPr>
        <w:t xml:space="preserve"> which will </w:t>
      </w:r>
      <w:r>
        <w:rPr>
          <w:rFonts w:cs="Arial"/>
          <w:szCs w:val="20"/>
        </w:rPr>
        <w:t xml:space="preserve">aid second language </w:t>
      </w:r>
      <w:proofErr w:type="gramStart"/>
      <w:r>
        <w:rPr>
          <w:rFonts w:cs="Arial"/>
          <w:szCs w:val="20"/>
        </w:rPr>
        <w:t>acquisition;</w:t>
      </w:r>
      <w:proofErr w:type="gramEnd"/>
    </w:p>
    <w:p w14:paraId="280C4E19" w14:textId="21E77E7D" w:rsidR="00263318" w:rsidRPr="00263318" w:rsidRDefault="00263318" w:rsidP="00263318">
      <w:pPr>
        <w:numPr>
          <w:ilvl w:val="0"/>
          <w:numId w:val="17"/>
        </w:numPr>
        <w:rPr>
          <w:rFonts w:cs="Arial"/>
          <w:szCs w:val="20"/>
        </w:rPr>
      </w:pPr>
      <w:r>
        <w:rPr>
          <w:rFonts w:cs="Arial"/>
          <w:szCs w:val="20"/>
        </w:rPr>
        <w:t>a</w:t>
      </w:r>
      <w:r w:rsidRPr="00263318">
        <w:rPr>
          <w:rFonts w:cs="Arial"/>
          <w:szCs w:val="20"/>
        </w:rPr>
        <w:t xml:space="preserve">ssessing and tracking progress in </w:t>
      </w:r>
      <w:r>
        <w:rPr>
          <w:rFonts w:cs="Arial"/>
          <w:szCs w:val="20"/>
        </w:rPr>
        <w:t xml:space="preserve">reading, </w:t>
      </w:r>
      <w:proofErr w:type="gramStart"/>
      <w:r w:rsidRPr="00263318">
        <w:rPr>
          <w:rFonts w:cs="Arial"/>
          <w:szCs w:val="20"/>
        </w:rPr>
        <w:t>writing</w:t>
      </w:r>
      <w:proofErr w:type="gramEnd"/>
      <w:r w:rsidRPr="00263318">
        <w:rPr>
          <w:rFonts w:cs="Arial"/>
          <w:szCs w:val="20"/>
        </w:rPr>
        <w:t xml:space="preserve"> and </w:t>
      </w:r>
      <w:r w:rsidR="0090129A">
        <w:rPr>
          <w:rFonts w:cs="Arial"/>
          <w:szCs w:val="20"/>
        </w:rPr>
        <w:t>speaking and listening</w:t>
      </w:r>
      <w:r w:rsidRPr="00263318">
        <w:rPr>
          <w:rFonts w:cs="Arial"/>
          <w:szCs w:val="20"/>
        </w:rPr>
        <w:t xml:space="preserve">. </w:t>
      </w:r>
    </w:p>
    <w:p w14:paraId="7B1CDF1C" w14:textId="77777777" w:rsidR="00263318" w:rsidRDefault="00263318" w:rsidP="00263318">
      <w:pPr>
        <w:rPr>
          <w:rFonts w:cs="Arial"/>
          <w:szCs w:val="20"/>
        </w:rPr>
      </w:pPr>
      <w:r w:rsidRPr="00263318">
        <w:rPr>
          <w:rFonts w:cs="Arial"/>
          <w:szCs w:val="20"/>
        </w:rPr>
        <w:t>The EAL Coor</w:t>
      </w:r>
      <w:r>
        <w:rPr>
          <w:rFonts w:cs="Arial"/>
          <w:szCs w:val="20"/>
        </w:rPr>
        <w:t xml:space="preserve">dinator is responsible for: </w:t>
      </w:r>
    </w:p>
    <w:p w14:paraId="1DA820B2" w14:textId="77777777" w:rsidR="008C4D07" w:rsidRDefault="008C4D07" w:rsidP="00263318">
      <w:pPr>
        <w:numPr>
          <w:ilvl w:val="0"/>
          <w:numId w:val="18"/>
        </w:numPr>
        <w:rPr>
          <w:rFonts w:cs="Arial"/>
          <w:szCs w:val="20"/>
        </w:rPr>
      </w:pPr>
      <w:r>
        <w:rPr>
          <w:rFonts w:cs="Arial"/>
          <w:szCs w:val="20"/>
        </w:rPr>
        <w:t>c</w:t>
      </w:r>
      <w:r w:rsidR="00263318" w:rsidRPr="00263318">
        <w:rPr>
          <w:rFonts w:cs="Arial"/>
          <w:szCs w:val="20"/>
        </w:rPr>
        <w:t>oordinating, monitoring and maintaining an overview of the progres</w:t>
      </w:r>
      <w:r>
        <w:rPr>
          <w:rFonts w:cs="Arial"/>
          <w:szCs w:val="20"/>
        </w:rPr>
        <w:t xml:space="preserve">s and attainment of children with </w:t>
      </w:r>
      <w:proofErr w:type="gramStart"/>
      <w:r>
        <w:rPr>
          <w:rFonts w:cs="Arial"/>
          <w:szCs w:val="20"/>
        </w:rPr>
        <w:t>EAL;</w:t>
      </w:r>
      <w:proofErr w:type="gramEnd"/>
    </w:p>
    <w:p w14:paraId="55FB1951" w14:textId="48EC3B1B" w:rsidR="000B1737" w:rsidRDefault="000B1737" w:rsidP="00263318">
      <w:pPr>
        <w:numPr>
          <w:ilvl w:val="0"/>
          <w:numId w:val="18"/>
        </w:numPr>
        <w:rPr>
          <w:rFonts w:cs="Arial"/>
          <w:szCs w:val="20"/>
        </w:rPr>
      </w:pPr>
      <w:r>
        <w:rPr>
          <w:rFonts w:cs="Arial"/>
          <w:szCs w:val="20"/>
        </w:rPr>
        <w:t xml:space="preserve">providing support with planning and </w:t>
      </w:r>
      <w:r w:rsidR="008C4D07">
        <w:rPr>
          <w:rFonts w:cs="Arial"/>
          <w:szCs w:val="20"/>
        </w:rPr>
        <w:t>i</w:t>
      </w:r>
      <w:r>
        <w:rPr>
          <w:rFonts w:cs="Arial"/>
          <w:szCs w:val="20"/>
        </w:rPr>
        <w:t xml:space="preserve">dentifying </w:t>
      </w:r>
      <w:r w:rsidR="00263318" w:rsidRPr="00263318">
        <w:rPr>
          <w:rFonts w:cs="Arial"/>
          <w:szCs w:val="20"/>
        </w:rPr>
        <w:t xml:space="preserve">resources which support children learning </w:t>
      </w:r>
      <w:proofErr w:type="gramStart"/>
      <w:r>
        <w:rPr>
          <w:rFonts w:cs="Arial"/>
          <w:szCs w:val="20"/>
        </w:rPr>
        <w:t>EAL;</w:t>
      </w:r>
      <w:proofErr w:type="gramEnd"/>
    </w:p>
    <w:p w14:paraId="51A5E62C" w14:textId="7184145D" w:rsidR="00184D83" w:rsidRDefault="00184D83" w:rsidP="00263318">
      <w:pPr>
        <w:numPr>
          <w:ilvl w:val="0"/>
          <w:numId w:val="18"/>
        </w:numPr>
        <w:rPr>
          <w:rFonts w:cs="Arial"/>
          <w:szCs w:val="20"/>
        </w:rPr>
      </w:pPr>
      <w:r>
        <w:rPr>
          <w:rFonts w:cs="Arial"/>
          <w:szCs w:val="20"/>
        </w:rPr>
        <w:t>signposting to appropriate CPD;</w:t>
      </w:r>
    </w:p>
    <w:p w14:paraId="3E05A06F" w14:textId="2510C6B4" w:rsidR="00965C1C" w:rsidRPr="00BB24C9" w:rsidRDefault="000B1737" w:rsidP="003C4B71">
      <w:pPr>
        <w:numPr>
          <w:ilvl w:val="0"/>
          <w:numId w:val="18"/>
        </w:numPr>
        <w:rPr>
          <w:rFonts w:cs="Arial"/>
          <w:szCs w:val="20"/>
        </w:rPr>
      </w:pPr>
      <w:r>
        <w:rPr>
          <w:rFonts w:cs="Arial"/>
          <w:szCs w:val="20"/>
        </w:rPr>
        <w:t>reviewing the EAL policy on a two</w:t>
      </w:r>
      <w:r w:rsidR="00184D83">
        <w:rPr>
          <w:rFonts w:cs="Arial"/>
          <w:szCs w:val="20"/>
        </w:rPr>
        <w:t>-</w:t>
      </w:r>
      <w:r>
        <w:rPr>
          <w:rFonts w:cs="Arial"/>
          <w:szCs w:val="20"/>
        </w:rPr>
        <w:t xml:space="preserve">yearly cycle and updating the policy at any point </w:t>
      </w:r>
      <w:r w:rsidRPr="000B1737">
        <w:rPr>
          <w:rFonts w:cs="Arial"/>
          <w:szCs w:val="20"/>
        </w:rPr>
        <w:t>if any changes to the information are made during</w:t>
      </w:r>
      <w:r>
        <w:rPr>
          <w:rFonts w:cs="Arial"/>
          <w:szCs w:val="20"/>
        </w:rPr>
        <w:t xml:space="preserve"> that time.</w:t>
      </w:r>
    </w:p>
    <w:sectPr w:rsidR="00965C1C" w:rsidRPr="00BB24C9" w:rsidSect="00912B44">
      <w:headerReference w:type="default" r:id="rId17"/>
      <w:footerReference w:type="even" r:id="rId18"/>
      <w:footerReference w:type="default" r:id="rId19"/>
      <w:pgSz w:w="11900" w:h="16840"/>
      <w:pgMar w:top="851" w:right="1134" w:bottom="1134" w:left="1134" w:header="113"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5054" w14:textId="77777777" w:rsidR="00D01EA9" w:rsidRDefault="00D01EA9" w:rsidP="00FE4EBF">
      <w:pPr>
        <w:spacing w:before="0" w:after="0"/>
      </w:pPr>
      <w:r>
        <w:separator/>
      </w:r>
    </w:p>
  </w:endnote>
  <w:endnote w:type="continuationSeparator" w:id="0">
    <w:p w14:paraId="092B9561" w14:textId="77777777" w:rsidR="00D01EA9" w:rsidRDefault="00D01EA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2E2F"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888DA" w14:textId="77777777"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4106"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34">
      <w:rPr>
        <w:rStyle w:val="PageNumber"/>
        <w:noProof/>
      </w:rPr>
      <w:t>5</w:t>
    </w:r>
    <w:r>
      <w:rPr>
        <w:rStyle w:val="PageNumber"/>
      </w:rPr>
      <w:fldChar w:fldCharType="end"/>
    </w:r>
  </w:p>
  <w:p w14:paraId="3178712D" w14:textId="782CA570" w:rsidR="00965F33" w:rsidRDefault="00912B44" w:rsidP="00FE4EBF">
    <w:pPr>
      <w:pStyle w:val="Footer"/>
      <w:ind w:right="360"/>
    </w:pPr>
    <w:r>
      <w:rPr>
        <w:rFonts w:ascii="Calibri" w:hAnsi="Calibri" w:cs="Calibri"/>
        <w:noProof/>
        <w:szCs w:val="20"/>
      </w:rPr>
      <w:t xml:space="preserve">Laura Allden (AHT </w:t>
    </w:r>
    <w:r w:rsidR="00F72693">
      <w:rPr>
        <w:rFonts w:ascii="Calibri" w:hAnsi="Calibri" w:cs="Calibri"/>
        <w:noProof/>
        <w:szCs w:val="20"/>
      </w:rPr>
      <w:t>Inclusion Lead</w:t>
    </w:r>
    <w:r>
      <w:rPr>
        <w:rFonts w:ascii="Calibri" w:hAnsi="Calibri" w:cs="Calibri"/>
        <w:noProof/>
        <w:szCs w:val="20"/>
      </w:rPr>
      <w:t xml:space="preserve">) </w:t>
    </w:r>
    <w:r w:rsidR="00184D83">
      <w:rPr>
        <w:rFonts w:ascii="Calibri" w:hAnsi="Calibri" w:cs="Calibri"/>
        <w:noProof/>
        <w:szCs w:val="20"/>
      </w:rPr>
      <w:t>July 202</w:t>
    </w:r>
    <w:r w:rsidR="00F72693">
      <w:rPr>
        <w:rFonts w:ascii="Calibri" w:hAnsi="Calibri" w:cs="Calibri"/>
        <w:noProof/>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7A6C" w14:textId="77777777" w:rsidR="00D01EA9" w:rsidRDefault="00D01EA9" w:rsidP="00FE4EBF">
      <w:pPr>
        <w:spacing w:before="0" w:after="0"/>
      </w:pPr>
      <w:r>
        <w:separator/>
      </w:r>
    </w:p>
  </w:footnote>
  <w:footnote w:type="continuationSeparator" w:id="0">
    <w:p w14:paraId="1B7E351C" w14:textId="77777777" w:rsidR="00D01EA9" w:rsidRDefault="00D01EA9"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9BAF" w14:textId="773F722F" w:rsidR="00912B44" w:rsidRPr="00912B44" w:rsidRDefault="00184D83" w:rsidP="00912B44">
    <w:pPr>
      <w:outlineLvl w:val="0"/>
      <w:rPr>
        <w:rFonts w:cs="Arial"/>
        <w:b/>
        <w:lang w:val="en-GB"/>
      </w:rPr>
    </w:pPr>
    <w:r w:rsidRPr="00912B44">
      <w:rPr>
        <w:rFonts w:cs="Arial"/>
        <w:b/>
        <w:noProof/>
      </w:rPr>
      <w:drawing>
        <wp:inline distT="0" distB="0" distL="0" distR="0" wp14:anchorId="0D1EB2F7" wp14:editId="716628FD">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912B44" w:rsidRPr="00912B44">
      <w:rPr>
        <w:rFonts w:cs="Arial"/>
        <w:b/>
      </w:rPr>
      <w:t xml:space="preserve">  </w:t>
    </w:r>
    <w:r w:rsidR="00AB71E1">
      <w:rPr>
        <w:rFonts w:cs="Arial"/>
        <w:b/>
      </w:rPr>
      <w:t xml:space="preserve">                   </w:t>
    </w:r>
    <w:r w:rsidR="00AB71E1">
      <w:rPr>
        <w:rFonts w:cs="Arial"/>
        <w:b/>
        <w:sz w:val="24"/>
      </w:rPr>
      <w:t xml:space="preserve">English as an Additional Language (EAL)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33F"/>
    <w:multiLevelType w:val="hybridMultilevel"/>
    <w:tmpl w:val="5CF6D780"/>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2F92"/>
    <w:multiLevelType w:val="hybridMultilevel"/>
    <w:tmpl w:val="55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2455"/>
    <w:multiLevelType w:val="hybridMultilevel"/>
    <w:tmpl w:val="1A56A6D4"/>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4053"/>
    <w:multiLevelType w:val="hybridMultilevel"/>
    <w:tmpl w:val="6C1CDB5E"/>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B76F6"/>
    <w:multiLevelType w:val="hybridMultilevel"/>
    <w:tmpl w:val="333E3304"/>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475A0"/>
    <w:multiLevelType w:val="hybridMultilevel"/>
    <w:tmpl w:val="A8AC522E"/>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4112D4"/>
    <w:multiLevelType w:val="hybridMultilevel"/>
    <w:tmpl w:val="D1F6438C"/>
    <w:lvl w:ilvl="0" w:tplc="04090001">
      <w:numFmt w:val="bullet"/>
      <w:lvlText w:val=""/>
      <w:lvlJc w:val="left"/>
      <w:pPr>
        <w:tabs>
          <w:tab w:val="num" w:pos="720"/>
        </w:tabs>
        <w:ind w:left="720" w:hanging="360"/>
      </w:pPr>
      <w:rPr>
        <w:rFonts w:ascii="Symbol" w:eastAsia="Times New Roman" w:hAnsi="Symbol" w:cs="Times New Roman" w:hint="default"/>
      </w:rPr>
    </w:lvl>
    <w:lvl w:ilvl="1" w:tplc="18549AEA">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011EC"/>
    <w:multiLevelType w:val="hybridMultilevel"/>
    <w:tmpl w:val="88D4A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7F0DCD"/>
    <w:multiLevelType w:val="hybridMultilevel"/>
    <w:tmpl w:val="3594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F75B2"/>
    <w:multiLevelType w:val="hybridMultilevel"/>
    <w:tmpl w:val="022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D55E0"/>
    <w:multiLevelType w:val="hybridMultilevel"/>
    <w:tmpl w:val="8188B7F2"/>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23BA5"/>
    <w:multiLevelType w:val="hybridMultilevel"/>
    <w:tmpl w:val="AF583D34"/>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A78CF"/>
    <w:multiLevelType w:val="hybridMultilevel"/>
    <w:tmpl w:val="F5FED5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DEA4AA9"/>
    <w:multiLevelType w:val="hybridMultilevel"/>
    <w:tmpl w:val="DC24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3023B"/>
    <w:multiLevelType w:val="hybridMultilevel"/>
    <w:tmpl w:val="6912441A"/>
    <w:lvl w:ilvl="0" w:tplc="1BFE1DFA">
      <w:numFmt w:val="bullet"/>
      <w:lvlText w:val="•"/>
      <w:lvlJc w:val="left"/>
      <w:pPr>
        <w:ind w:left="360" w:hanging="360"/>
      </w:pPr>
      <w:rPr>
        <w:rFonts w:ascii="Arial" w:eastAsia="MS Gothic"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DB7243"/>
    <w:multiLevelType w:val="hybridMultilevel"/>
    <w:tmpl w:val="9DB847FA"/>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C7FAC"/>
    <w:multiLevelType w:val="hybridMultilevel"/>
    <w:tmpl w:val="690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076199">
    <w:abstractNumId w:val="2"/>
  </w:num>
  <w:num w:numId="2" w16cid:durableId="776367083">
    <w:abstractNumId w:val="15"/>
  </w:num>
  <w:num w:numId="3" w16cid:durableId="1142120221">
    <w:abstractNumId w:val="7"/>
  </w:num>
  <w:num w:numId="4" w16cid:durableId="2102724711">
    <w:abstractNumId w:val="19"/>
  </w:num>
  <w:num w:numId="5" w16cid:durableId="1127044401">
    <w:abstractNumId w:val="8"/>
  </w:num>
  <w:num w:numId="6" w16cid:durableId="1288898200">
    <w:abstractNumId w:val="1"/>
  </w:num>
  <w:num w:numId="7" w16cid:durableId="1539976987">
    <w:abstractNumId w:val="11"/>
  </w:num>
  <w:num w:numId="8" w16cid:durableId="939332305">
    <w:abstractNumId w:val="16"/>
  </w:num>
  <w:num w:numId="9" w16cid:durableId="620068532">
    <w:abstractNumId w:val="10"/>
  </w:num>
  <w:num w:numId="10" w16cid:durableId="722600085">
    <w:abstractNumId w:val="4"/>
  </w:num>
  <w:num w:numId="11" w16cid:durableId="161624615">
    <w:abstractNumId w:val="17"/>
  </w:num>
  <w:num w:numId="12" w16cid:durableId="1724450196">
    <w:abstractNumId w:val="13"/>
  </w:num>
  <w:num w:numId="13" w16cid:durableId="1063067662">
    <w:abstractNumId w:val="0"/>
  </w:num>
  <w:num w:numId="14" w16cid:durableId="524634638">
    <w:abstractNumId w:val="3"/>
  </w:num>
  <w:num w:numId="15" w16cid:durableId="1981492169">
    <w:abstractNumId w:val="5"/>
  </w:num>
  <w:num w:numId="16" w16cid:durableId="1751459724">
    <w:abstractNumId w:val="6"/>
  </w:num>
  <w:num w:numId="17" w16cid:durableId="625165666">
    <w:abstractNumId w:val="18"/>
  </w:num>
  <w:num w:numId="18" w16cid:durableId="1781072329">
    <w:abstractNumId w:val="12"/>
  </w:num>
  <w:num w:numId="19" w16cid:durableId="988940356">
    <w:abstractNumId w:val="9"/>
  </w:num>
  <w:num w:numId="20" w16cid:durableId="146731247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5530"/>
    <w:rsid w:val="00047F66"/>
    <w:rsid w:val="00072C8E"/>
    <w:rsid w:val="00074C76"/>
    <w:rsid w:val="000A4735"/>
    <w:rsid w:val="000A4AB5"/>
    <w:rsid w:val="000A7A6F"/>
    <w:rsid w:val="000B1737"/>
    <w:rsid w:val="00110B67"/>
    <w:rsid w:val="0011435C"/>
    <w:rsid w:val="00114978"/>
    <w:rsid w:val="001303E9"/>
    <w:rsid w:val="00173DAE"/>
    <w:rsid w:val="00184D83"/>
    <w:rsid w:val="001B0588"/>
    <w:rsid w:val="001B4838"/>
    <w:rsid w:val="001C1B9E"/>
    <w:rsid w:val="001D38ED"/>
    <w:rsid w:val="001E21A3"/>
    <w:rsid w:val="00204182"/>
    <w:rsid w:val="0021273E"/>
    <w:rsid w:val="00214466"/>
    <w:rsid w:val="002158EA"/>
    <w:rsid w:val="00223884"/>
    <w:rsid w:val="0022398E"/>
    <w:rsid w:val="00237AE7"/>
    <w:rsid w:val="0024671F"/>
    <w:rsid w:val="00247259"/>
    <w:rsid w:val="00263318"/>
    <w:rsid w:val="00275C15"/>
    <w:rsid w:val="002941A9"/>
    <w:rsid w:val="002C03DF"/>
    <w:rsid w:val="002C1DB7"/>
    <w:rsid w:val="002C33DB"/>
    <w:rsid w:val="002C714F"/>
    <w:rsid w:val="002C7EC8"/>
    <w:rsid w:val="002D18CC"/>
    <w:rsid w:val="002D1DEA"/>
    <w:rsid w:val="002D4C14"/>
    <w:rsid w:val="00341434"/>
    <w:rsid w:val="00342956"/>
    <w:rsid w:val="00354F22"/>
    <w:rsid w:val="00361FC7"/>
    <w:rsid w:val="00366D9C"/>
    <w:rsid w:val="0037079B"/>
    <w:rsid w:val="003A7F1E"/>
    <w:rsid w:val="003B12EC"/>
    <w:rsid w:val="003C1515"/>
    <w:rsid w:val="003C4B71"/>
    <w:rsid w:val="003D2DD7"/>
    <w:rsid w:val="003D5D07"/>
    <w:rsid w:val="003F0736"/>
    <w:rsid w:val="003F2BA1"/>
    <w:rsid w:val="00415566"/>
    <w:rsid w:val="00423AEA"/>
    <w:rsid w:val="004345CD"/>
    <w:rsid w:val="00456549"/>
    <w:rsid w:val="004671BA"/>
    <w:rsid w:val="00486E8B"/>
    <w:rsid w:val="004F59E0"/>
    <w:rsid w:val="0050218E"/>
    <w:rsid w:val="005037AA"/>
    <w:rsid w:val="0050638D"/>
    <w:rsid w:val="00507A48"/>
    <w:rsid w:val="00532F73"/>
    <w:rsid w:val="005470CA"/>
    <w:rsid w:val="0056634C"/>
    <w:rsid w:val="00586846"/>
    <w:rsid w:val="00592D87"/>
    <w:rsid w:val="005C4112"/>
    <w:rsid w:val="005D0B69"/>
    <w:rsid w:val="005F5515"/>
    <w:rsid w:val="00610240"/>
    <w:rsid w:val="0062319F"/>
    <w:rsid w:val="00625AEA"/>
    <w:rsid w:val="00655C88"/>
    <w:rsid w:val="00666271"/>
    <w:rsid w:val="0067516C"/>
    <w:rsid w:val="006B0DAB"/>
    <w:rsid w:val="006B46B2"/>
    <w:rsid w:val="006B55A9"/>
    <w:rsid w:val="006B7519"/>
    <w:rsid w:val="00702DD2"/>
    <w:rsid w:val="00704D36"/>
    <w:rsid w:val="00744304"/>
    <w:rsid w:val="00753F83"/>
    <w:rsid w:val="00754AFA"/>
    <w:rsid w:val="00761D98"/>
    <w:rsid w:val="00795C90"/>
    <w:rsid w:val="007A7A56"/>
    <w:rsid w:val="00804B8D"/>
    <w:rsid w:val="00810677"/>
    <w:rsid w:val="0081600C"/>
    <w:rsid w:val="00823965"/>
    <w:rsid w:val="00856671"/>
    <w:rsid w:val="00860DF0"/>
    <w:rsid w:val="00874A5F"/>
    <w:rsid w:val="00891BCD"/>
    <w:rsid w:val="00891DA0"/>
    <w:rsid w:val="008B2C04"/>
    <w:rsid w:val="008C4D07"/>
    <w:rsid w:val="008E44FA"/>
    <w:rsid w:val="00900FB8"/>
    <w:rsid w:val="0090129A"/>
    <w:rsid w:val="00906096"/>
    <w:rsid w:val="00912B44"/>
    <w:rsid w:val="00923563"/>
    <w:rsid w:val="009257A8"/>
    <w:rsid w:val="00930BD6"/>
    <w:rsid w:val="00935EDC"/>
    <w:rsid w:val="009417CB"/>
    <w:rsid w:val="009469CE"/>
    <w:rsid w:val="00946CBD"/>
    <w:rsid w:val="009474E3"/>
    <w:rsid w:val="00947F35"/>
    <w:rsid w:val="0095297D"/>
    <w:rsid w:val="00954DB6"/>
    <w:rsid w:val="0095732B"/>
    <w:rsid w:val="00965C1C"/>
    <w:rsid w:val="00965F33"/>
    <w:rsid w:val="0097666B"/>
    <w:rsid w:val="009A0C3F"/>
    <w:rsid w:val="009D45F3"/>
    <w:rsid w:val="009E7244"/>
    <w:rsid w:val="00A05E1E"/>
    <w:rsid w:val="00A06443"/>
    <w:rsid w:val="00A12A45"/>
    <w:rsid w:val="00A33276"/>
    <w:rsid w:val="00A33A42"/>
    <w:rsid w:val="00A45462"/>
    <w:rsid w:val="00A629BA"/>
    <w:rsid w:val="00A77652"/>
    <w:rsid w:val="00A92BCA"/>
    <w:rsid w:val="00AB71E1"/>
    <w:rsid w:val="00AC07D9"/>
    <w:rsid w:val="00AC7CBB"/>
    <w:rsid w:val="00AE34AA"/>
    <w:rsid w:val="00B00733"/>
    <w:rsid w:val="00B01BF7"/>
    <w:rsid w:val="00B14C6C"/>
    <w:rsid w:val="00B17762"/>
    <w:rsid w:val="00B1794D"/>
    <w:rsid w:val="00B2797C"/>
    <w:rsid w:val="00B50738"/>
    <w:rsid w:val="00B70476"/>
    <w:rsid w:val="00B72705"/>
    <w:rsid w:val="00B73E72"/>
    <w:rsid w:val="00B7574E"/>
    <w:rsid w:val="00B87717"/>
    <w:rsid w:val="00B90541"/>
    <w:rsid w:val="00B97964"/>
    <w:rsid w:val="00BB24C9"/>
    <w:rsid w:val="00BD02B9"/>
    <w:rsid w:val="00BD55A3"/>
    <w:rsid w:val="00BE72EA"/>
    <w:rsid w:val="00C003A3"/>
    <w:rsid w:val="00C17EB9"/>
    <w:rsid w:val="00C2105A"/>
    <w:rsid w:val="00C42B76"/>
    <w:rsid w:val="00C4574B"/>
    <w:rsid w:val="00C77356"/>
    <w:rsid w:val="00C82D41"/>
    <w:rsid w:val="00C848A1"/>
    <w:rsid w:val="00C85368"/>
    <w:rsid w:val="00C903EA"/>
    <w:rsid w:val="00C9177C"/>
    <w:rsid w:val="00CB2C41"/>
    <w:rsid w:val="00CC64F8"/>
    <w:rsid w:val="00CD2FDD"/>
    <w:rsid w:val="00CF1148"/>
    <w:rsid w:val="00CF57BE"/>
    <w:rsid w:val="00D01EA9"/>
    <w:rsid w:val="00D145A1"/>
    <w:rsid w:val="00D14883"/>
    <w:rsid w:val="00D46463"/>
    <w:rsid w:val="00D527F7"/>
    <w:rsid w:val="00D61C50"/>
    <w:rsid w:val="00D6261F"/>
    <w:rsid w:val="00D657BA"/>
    <w:rsid w:val="00D72C6F"/>
    <w:rsid w:val="00D76A64"/>
    <w:rsid w:val="00D86E0C"/>
    <w:rsid w:val="00DA5265"/>
    <w:rsid w:val="00DC50E7"/>
    <w:rsid w:val="00DD6EFD"/>
    <w:rsid w:val="00DE0286"/>
    <w:rsid w:val="00DE4EEC"/>
    <w:rsid w:val="00DF1505"/>
    <w:rsid w:val="00E1084A"/>
    <w:rsid w:val="00E274BE"/>
    <w:rsid w:val="00E31611"/>
    <w:rsid w:val="00E450AB"/>
    <w:rsid w:val="00E573E8"/>
    <w:rsid w:val="00E71C73"/>
    <w:rsid w:val="00E73711"/>
    <w:rsid w:val="00E776DF"/>
    <w:rsid w:val="00E86FCE"/>
    <w:rsid w:val="00EA5B32"/>
    <w:rsid w:val="00EC7B9B"/>
    <w:rsid w:val="00ED30F9"/>
    <w:rsid w:val="00ED4599"/>
    <w:rsid w:val="00EF5634"/>
    <w:rsid w:val="00F106A7"/>
    <w:rsid w:val="00F17D7F"/>
    <w:rsid w:val="00F37A75"/>
    <w:rsid w:val="00F52F87"/>
    <w:rsid w:val="00F65CAE"/>
    <w:rsid w:val="00F67596"/>
    <w:rsid w:val="00F72693"/>
    <w:rsid w:val="00F77B2E"/>
    <w:rsid w:val="00F955D2"/>
    <w:rsid w:val="00FC271B"/>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D50C9"/>
  <w14:defaultImageDpi w14:val="300"/>
  <w15:chartTrackingRefBased/>
  <w15:docId w15:val="{B4DC14F1-478C-4B0F-8CF9-7C3F7F6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474E3"/>
    <w:pPr>
      <w:keepNext/>
      <w:keepLines/>
      <w:outlineLvl w:val="0"/>
    </w:pPr>
    <w:rPr>
      <w:rFonts w:eastAsia="MS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74E3"/>
    <w:rPr>
      <w:rFonts w:ascii="Arial" w:eastAsia="MS Gothic" w:hAnsi="Arial"/>
      <w:b/>
      <w:bCs/>
      <w:sz w:val="28"/>
      <w:szCs w:val="28"/>
      <w:lang w:val="en-US" w:eastAsia="en-US"/>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99"/>
    <w:semiHidden/>
    <w:unhideWhenUsed/>
    <w:rsid w:val="00423AEA"/>
  </w:style>
  <w:style w:type="character" w:customStyle="1" w:styleId="BodyTextChar">
    <w:name w:val="Body Text Char"/>
    <w:link w:val="BodyText"/>
    <w:uiPriority w:val="99"/>
    <w:semiHidden/>
    <w:rsid w:val="00423AEA"/>
    <w:rPr>
      <w:rFonts w:ascii="Arial" w:hAnsi="Arial"/>
      <w:szCs w:val="24"/>
      <w:lang w:val="en-US" w:eastAsia="en-US"/>
    </w:rPr>
  </w:style>
  <w:style w:type="paragraph" w:styleId="NormalWeb">
    <w:name w:val="Normal (Web)"/>
    <w:basedOn w:val="Normal"/>
    <w:uiPriority w:val="99"/>
    <w:unhideWhenUsed/>
    <w:rsid w:val="003C1515"/>
    <w:pPr>
      <w:spacing w:before="100" w:beforeAutospacing="1" w:after="100" w:afterAutospacing="1"/>
    </w:pPr>
    <w:rPr>
      <w:rFonts w:ascii="Times New Roman" w:eastAsia="Times New Roman" w:hAnsi="Times New Roman"/>
      <w:sz w:val="24"/>
      <w:lang w:val="en-GB" w:eastAsia="en-GB"/>
    </w:rPr>
  </w:style>
  <w:style w:type="character" w:styleId="Emphasis">
    <w:name w:val="Emphasis"/>
    <w:uiPriority w:val="20"/>
    <w:qFormat/>
    <w:rsid w:val="003C1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074">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4584236">
      <w:bodyDiv w:val="1"/>
      <w:marLeft w:val="0"/>
      <w:marRight w:val="0"/>
      <w:marTop w:val="0"/>
      <w:marBottom w:val="0"/>
      <w:divBdr>
        <w:top w:val="none" w:sz="0" w:space="0" w:color="auto"/>
        <w:left w:val="none" w:sz="0" w:space="0" w:color="auto"/>
        <w:bottom w:val="none" w:sz="0" w:space="0" w:color="auto"/>
        <w:right w:val="none" w:sz="0" w:space="0" w:color="auto"/>
      </w:divBdr>
    </w:div>
    <w:div w:id="8625194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99262/2017_to_2018_School_Census_Guide_V1_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10/15/data.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65520/Teachers__Standard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96629/EYFS_STATUTORY_FRAMEWORK_2017.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25601/PRIMARY_national_curricul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6" ma:contentTypeDescription="Create a new document." ma:contentTypeScope="" ma:versionID="3e04c6c1c7afcb2e0460cec5e3edcec6">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8d035bca5706d089a0fecdf4db16b9e0"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36b98-c403-4d38-a5cb-d13e2beb0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362787-a4b7-47da-a7a1-ac72abdb71e1}" ma:internalName="TaxCatchAll" ma:showField="CatchAllData" ma:web="4029b8ae-a7b1-499d-887b-faf832915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Debbie Holland</DisplayName>
        <AccountId>15</AccountId>
        <AccountType/>
      </UserInfo>
    </SharedWithUsers>
    <TaxCatchAll xmlns="4029b8ae-a7b1-499d-887b-faf832915e2a" xsi:nil="true"/>
    <lcf76f155ced4ddcb4097134ff3c332f xmlns="2101a9b7-37af-433d-8050-f9748255d6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D67B4-4C24-4589-BD18-28C014585868}"/>
</file>

<file path=customXml/itemProps2.xml><?xml version="1.0" encoding="utf-8"?>
<ds:datastoreItem xmlns:ds="http://schemas.openxmlformats.org/officeDocument/2006/customXml" ds:itemID="{96D7F460-8A0E-460D-82C0-E6C84734AF3C}">
  <ds:schemaRefs>
    <ds:schemaRef ds:uri="http://schemas.openxmlformats.org/officeDocument/2006/bibliography"/>
  </ds:schemaRefs>
</ds:datastoreItem>
</file>

<file path=customXml/itemProps3.xml><?xml version="1.0" encoding="utf-8"?>
<ds:datastoreItem xmlns:ds="http://schemas.openxmlformats.org/officeDocument/2006/customXml" ds:itemID="{8CE2D88C-F5ED-4BE6-891A-AFC9E396B985}">
  <ds:schemaRefs>
    <ds:schemaRef ds:uri="http://schemas.microsoft.com/sharepoint/v3/contenttype/forms"/>
  </ds:schemaRefs>
</ds:datastoreItem>
</file>

<file path=customXml/itemProps4.xml><?xml version="1.0" encoding="utf-8"?>
<ds:datastoreItem xmlns:ds="http://schemas.openxmlformats.org/officeDocument/2006/customXml" ds:itemID="{EEC76A0A-17F2-4F73-8D1F-014E11F587B0}">
  <ds:schemaRefs>
    <ds:schemaRef ds:uri="http://schemas.microsoft.com/office/2006/metadata/properties"/>
    <ds:schemaRef ds:uri="http://schemas.microsoft.com/office/infopath/2007/PartnerControls"/>
    <ds:schemaRef ds:uri="4029b8ae-a7b1-499d-887b-faf832915e2a"/>
    <ds:schemaRef ds:uri="2101a9b7-37af-433d-8050-f9748255d6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12741</CharactersWithSpaces>
  <SharedDoc>false</SharedDoc>
  <HLinks>
    <vt:vector size="30" baseType="variant">
      <vt:variant>
        <vt:i4>3014673</vt:i4>
      </vt:variant>
      <vt:variant>
        <vt:i4>18</vt:i4>
      </vt:variant>
      <vt:variant>
        <vt:i4>0</vt:i4>
      </vt:variant>
      <vt:variant>
        <vt:i4>5</vt:i4>
      </vt:variant>
      <vt:variant>
        <vt:lpwstr>https://assets.publishing.service.gov.uk/government/uploads/system/uploads/attachment_data/file/665520/Teachers__Standards.pdf</vt:lpwstr>
      </vt:variant>
      <vt:variant>
        <vt:lpwstr/>
      </vt:variant>
      <vt:variant>
        <vt:i4>4915295</vt:i4>
      </vt:variant>
      <vt:variant>
        <vt:i4>15</vt:i4>
      </vt:variant>
      <vt:variant>
        <vt:i4>0</vt:i4>
      </vt:variant>
      <vt:variant>
        <vt:i4>5</vt:i4>
      </vt:variant>
      <vt:variant>
        <vt:lpwstr>https://assets.publishing.service.gov.uk/government/uploads/system/uploads/attachment_data/file/596629/EYFS_STATUTORY_FRAMEWORK_2017.pdf</vt:lpwstr>
      </vt:variant>
      <vt:variant>
        <vt:lpwstr/>
      </vt:variant>
      <vt:variant>
        <vt:i4>2097153</vt:i4>
      </vt:variant>
      <vt:variant>
        <vt:i4>12</vt:i4>
      </vt:variant>
      <vt:variant>
        <vt:i4>0</vt:i4>
      </vt:variant>
      <vt:variant>
        <vt:i4>5</vt:i4>
      </vt:variant>
      <vt:variant>
        <vt:lpwstr>https://assets.publishing.service.gov.uk/government/uploads/system/uploads/attachment_data/file/425601/PRIMARY_national_curriculum.pdf</vt:lpwstr>
      </vt:variant>
      <vt:variant>
        <vt:lpwstr/>
      </vt:variant>
      <vt:variant>
        <vt:i4>6488161</vt:i4>
      </vt:variant>
      <vt:variant>
        <vt:i4>9</vt:i4>
      </vt:variant>
      <vt:variant>
        <vt:i4>0</vt:i4>
      </vt:variant>
      <vt:variant>
        <vt:i4>5</vt:i4>
      </vt:variant>
      <vt:variant>
        <vt:lpwstr>https://assets.publishing.service.gov.uk/government/uploads/system/uploads/attachment_data/file/699262/2017_to_2018_School_Census_Guide_V1_7.pdf</vt:lpwstr>
      </vt:variant>
      <vt:variant>
        <vt:lpwstr/>
      </vt:variant>
      <vt:variant>
        <vt:i4>5570568</vt:i4>
      </vt:variant>
      <vt:variant>
        <vt:i4>6</vt:i4>
      </vt:variant>
      <vt:variant>
        <vt:i4>0</vt:i4>
      </vt:variant>
      <vt:variant>
        <vt:i4>5</vt:i4>
      </vt:variant>
      <vt:variant>
        <vt:lpwstr>http://www.legislation.gov.uk/ukpga/2010/15/data.pdf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Laura Allden</cp:lastModifiedBy>
  <cp:revision>2</cp:revision>
  <dcterms:created xsi:type="dcterms:W3CDTF">2022-08-08T09:14:00Z</dcterms:created>
  <dcterms:modified xsi:type="dcterms:W3CDTF">2022-08-08T09:14:00Z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y fmtid="{D5CDD505-2E9C-101B-9397-08002B2CF9AE}" pid="3" name="Order">
    <vt:r8>195380400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