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306D" w14:textId="77777777" w:rsidR="000F2993" w:rsidRDefault="000F2993"/>
    <w:p w14:paraId="1059306E" w14:textId="77777777" w:rsidR="004A12F6" w:rsidRDefault="004A12F6"/>
    <w:p w14:paraId="1059306F" w14:textId="77777777" w:rsidR="004A12F6" w:rsidRDefault="004A12F6"/>
    <w:p w14:paraId="10593070" w14:textId="77777777" w:rsidR="002C77C8" w:rsidRDefault="002C77C8"/>
    <w:p w14:paraId="10593071" w14:textId="77777777" w:rsidR="00653BCE" w:rsidRDefault="00653BCE" w:rsidP="002C77C8">
      <w:pPr>
        <w:jc w:val="center"/>
        <w:rPr>
          <w:b/>
          <w:sz w:val="28"/>
        </w:rPr>
      </w:pPr>
    </w:p>
    <w:p w14:paraId="10593072" w14:textId="77777777" w:rsidR="002C77C8" w:rsidRPr="002C77C8" w:rsidRDefault="002C77C8" w:rsidP="002C77C8">
      <w:pPr>
        <w:jc w:val="center"/>
        <w:rPr>
          <w:b/>
          <w:sz w:val="28"/>
        </w:rPr>
      </w:pPr>
      <w:r w:rsidRPr="002C77C8">
        <w:rPr>
          <w:b/>
          <w:sz w:val="28"/>
        </w:rPr>
        <w:t>Ramadan Fasting Policy</w:t>
      </w:r>
    </w:p>
    <w:p w14:paraId="10593073" w14:textId="77777777" w:rsidR="002C77C8" w:rsidRDefault="002C77C8"/>
    <w:p w14:paraId="10593074" w14:textId="77777777" w:rsidR="002C77C8" w:rsidRPr="00B22011" w:rsidRDefault="002C77C8">
      <w:pPr>
        <w:rPr>
          <w:b/>
          <w:sz w:val="24"/>
        </w:rPr>
      </w:pPr>
      <w:r w:rsidRPr="00B22011">
        <w:rPr>
          <w:b/>
          <w:sz w:val="24"/>
        </w:rPr>
        <w:t>Ramadan Overview</w:t>
      </w:r>
    </w:p>
    <w:p w14:paraId="10593075" w14:textId="77777777" w:rsidR="002C77C8" w:rsidRDefault="002C77C8">
      <w:r>
        <w:t xml:space="preserve">Ramadan is the ninth month in the Islamic calendar, and it consists of a 29–30 day period of fasting, self-control, charity-giving and goodwill to others. Those Muslims who fast during Ramadan are not allowed any food or water between sunrise and sunset. Instead, they are encouraged to think of cleansing the whole self, through prayer and reflection. </w:t>
      </w:r>
    </w:p>
    <w:p w14:paraId="10593076" w14:textId="77777777" w:rsidR="002C77C8" w:rsidRDefault="002C77C8">
      <w:r>
        <w:t xml:space="preserve">At </w:t>
      </w:r>
      <w:r w:rsidR="003130A8">
        <w:t>Turves Green Primary School</w:t>
      </w:r>
      <w:r>
        <w:t xml:space="preserve"> we respect and value all beliefs and faiths as part of ‘No Outsiders’ agenda. Whilst we recognise that fasting is not compulsory before the age of puberty in Islam, we understand that many children are often encouraged to fast; indeed wish to fast to prepare them for adulthood or just wish to participate in the experience. We however do not encourage children in KS1 or lower KS2 (Years 3 &amp; 4) to fast. </w:t>
      </w:r>
    </w:p>
    <w:p w14:paraId="10593077" w14:textId="77777777" w:rsidR="002C77C8" w:rsidRPr="00B22011" w:rsidRDefault="002C77C8">
      <w:pPr>
        <w:rPr>
          <w:b/>
          <w:sz w:val="24"/>
        </w:rPr>
      </w:pPr>
      <w:r w:rsidRPr="00B22011">
        <w:rPr>
          <w:b/>
          <w:sz w:val="24"/>
        </w:rPr>
        <w:t>Aims and Objectives</w:t>
      </w:r>
    </w:p>
    <w:p w14:paraId="10593078" w14:textId="77777777" w:rsidR="002C77C8" w:rsidRDefault="002C77C8">
      <w:r>
        <w:t xml:space="preserve">Through this policy we aim to: </w:t>
      </w:r>
    </w:p>
    <w:p w14:paraId="10593079" w14:textId="77777777" w:rsidR="002C77C8" w:rsidRDefault="002C77C8">
      <w:r>
        <w:t xml:space="preserve">• ensure effective systems are in place to cater for children who wish to fast; </w:t>
      </w:r>
    </w:p>
    <w:p w14:paraId="1059307A" w14:textId="77777777" w:rsidR="002C77C8" w:rsidRDefault="002C77C8">
      <w:r>
        <w:t xml:space="preserve">• provide a safe environment for children who wish to fast during part or all of the month of Ramadan; </w:t>
      </w:r>
    </w:p>
    <w:p w14:paraId="1059307B" w14:textId="77777777" w:rsidR="002C77C8" w:rsidRDefault="002C77C8">
      <w:r>
        <w:t xml:space="preserve">• ensure that the proper care of children is maintained and parents are informed if their child is unwell; </w:t>
      </w:r>
    </w:p>
    <w:p w14:paraId="1059307C" w14:textId="77777777" w:rsidR="002C77C8" w:rsidRDefault="002C77C8">
      <w:r>
        <w:t xml:space="preserve">• further develop understanding of the different faiths represented in the school population. </w:t>
      </w:r>
    </w:p>
    <w:p w14:paraId="1059307D" w14:textId="77777777" w:rsidR="002C77C8" w:rsidRPr="00B22011" w:rsidRDefault="002C77C8">
      <w:pPr>
        <w:rPr>
          <w:b/>
          <w:sz w:val="24"/>
        </w:rPr>
      </w:pPr>
      <w:r w:rsidRPr="00B22011">
        <w:rPr>
          <w:b/>
          <w:sz w:val="24"/>
        </w:rPr>
        <w:t xml:space="preserve">Implementation </w:t>
      </w:r>
    </w:p>
    <w:p w14:paraId="1059307E" w14:textId="77777777" w:rsidR="002C77C8" w:rsidRDefault="002C77C8">
      <w:r>
        <w:t xml:space="preserve">• All parents must inform the school in writing if they wish their child to fast for part or all of the month of Ramadan. We ask that parents complete a ‘fasting permission slip’; these slips are available from the school office; </w:t>
      </w:r>
    </w:p>
    <w:p w14:paraId="1059307F" w14:textId="77777777" w:rsidR="002C77C8" w:rsidRDefault="002C77C8">
      <w:r>
        <w:t xml:space="preserve">• If a child says that they are fasting, but the school has not received a permission slip from their parent, they will be dealt with in a respectful manner; however the child will not be allowed to miss lunch; </w:t>
      </w:r>
    </w:p>
    <w:p w14:paraId="10593080" w14:textId="77777777" w:rsidR="002C77C8" w:rsidRDefault="002C77C8">
      <w:r>
        <w:t xml:space="preserve">• Children who are fasting should not be expected to exert themselves physically; </w:t>
      </w:r>
    </w:p>
    <w:p w14:paraId="10593081" w14:textId="77777777" w:rsidR="002C77C8" w:rsidRDefault="002C77C8">
      <w:r>
        <w:t xml:space="preserve">• For Health and Safety reasons, pupils who are fasting do not do active physical education lessons at the time they are fasting. At this time, they will do some health-related learning; </w:t>
      </w:r>
    </w:p>
    <w:p w14:paraId="10593082" w14:textId="77777777" w:rsidR="002C77C8" w:rsidRDefault="002C77C8">
      <w:r>
        <w:t xml:space="preserve">• Children who are fasting will not be allowed to participate in rigorous activities such as running around at lunchtime. Children will instead be kept in the </w:t>
      </w:r>
      <w:r w:rsidR="007E2D30">
        <w:t>SEAL room</w:t>
      </w:r>
      <w:r>
        <w:t xml:space="preserve"> or the school library in order to conserve their energy; </w:t>
      </w:r>
    </w:p>
    <w:p w14:paraId="10593083" w14:textId="77777777" w:rsidR="002C77C8" w:rsidRDefault="002C77C8"/>
    <w:p w14:paraId="10593084" w14:textId="77777777" w:rsidR="00C9589C" w:rsidRDefault="00C9589C"/>
    <w:p w14:paraId="10593085" w14:textId="77777777" w:rsidR="00F479DE" w:rsidRDefault="00F479DE"/>
    <w:p w14:paraId="10593086" w14:textId="77777777" w:rsidR="002C77C8" w:rsidRDefault="002C77C8">
      <w:r>
        <w:t xml:space="preserve">• All children that fast will need to bring an emergency snack with them to school daily. This should be something healthy in accordance to our Healthy Eating Policy. </w:t>
      </w:r>
    </w:p>
    <w:p w14:paraId="10593087" w14:textId="77777777" w:rsidR="002C77C8" w:rsidRDefault="002C77C8">
      <w:r>
        <w:t xml:space="preserve">• In the rare circumstances of a child becoming distressed or unwell when he or she is fasting, the school will encourage the child to break their fast by eating their emergency snack and having a drink of water. </w:t>
      </w:r>
    </w:p>
    <w:p w14:paraId="10593088" w14:textId="77777777" w:rsidR="003130A8" w:rsidRDefault="002C77C8">
      <w:r>
        <w:t>• If a child has a medical condition that would be complicated by fasting, e.g. diabetes, the child will not be</w:t>
      </w:r>
      <w:r w:rsidR="003130A8">
        <w:t xml:space="preserve"> permitted to fast at school. </w:t>
      </w:r>
    </w:p>
    <w:p w14:paraId="10593089" w14:textId="77777777" w:rsidR="002C77C8" w:rsidRPr="00B22011" w:rsidRDefault="002C77C8">
      <w:pPr>
        <w:rPr>
          <w:sz w:val="24"/>
        </w:rPr>
      </w:pPr>
      <w:r w:rsidRPr="00B22011">
        <w:rPr>
          <w:b/>
          <w:sz w:val="24"/>
        </w:rPr>
        <w:t>Health and Safety</w:t>
      </w:r>
      <w:r w:rsidRPr="00B22011">
        <w:rPr>
          <w:sz w:val="24"/>
        </w:rPr>
        <w:t xml:space="preserve"> </w:t>
      </w:r>
    </w:p>
    <w:p w14:paraId="1059308A" w14:textId="77777777" w:rsidR="003130A8" w:rsidRDefault="002C77C8">
      <w:r>
        <w:t xml:space="preserve">• Parents MUST inform the school via a permission slip if their child is fasting; </w:t>
      </w:r>
    </w:p>
    <w:p w14:paraId="1059308B" w14:textId="77777777" w:rsidR="002C77C8" w:rsidRDefault="002C77C8">
      <w:r>
        <w:t xml:space="preserve">• The school will inform parents immediately if their child who is fasting becomes unwell; </w:t>
      </w:r>
    </w:p>
    <w:p w14:paraId="1059308C" w14:textId="77777777" w:rsidR="002C77C8" w:rsidRDefault="002C77C8">
      <w:r>
        <w:t xml:space="preserve">• Children who fast must conserve their energy and not join in strenuous games. </w:t>
      </w:r>
    </w:p>
    <w:p w14:paraId="1059308D" w14:textId="77777777" w:rsidR="002C77C8" w:rsidRPr="00B22011" w:rsidRDefault="002C77C8">
      <w:pPr>
        <w:rPr>
          <w:b/>
          <w:sz w:val="24"/>
        </w:rPr>
      </w:pPr>
      <w:r w:rsidRPr="00B22011">
        <w:rPr>
          <w:b/>
          <w:sz w:val="24"/>
        </w:rPr>
        <w:t xml:space="preserve">Inclusion </w:t>
      </w:r>
    </w:p>
    <w:p w14:paraId="1059308E" w14:textId="77777777" w:rsidR="002C77C8" w:rsidRDefault="002C77C8">
      <w:r>
        <w:t xml:space="preserve">• There is mutual co-operation between the parents of children who are fasting and the school. </w:t>
      </w:r>
    </w:p>
    <w:p w14:paraId="1059308F" w14:textId="77777777" w:rsidR="002C77C8" w:rsidRDefault="002C77C8">
      <w:r>
        <w:t xml:space="preserve">• All children in the school are encouraged to feel positive about their family, their culture and their faith. </w:t>
      </w:r>
    </w:p>
    <w:p w14:paraId="10593090" w14:textId="77777777" w:rsidR="002C77C8" w:rsidRDefault="00B22011">
      <w:r>
        <w:t>Policy Created – May 2019</w:t>
      </w:r>
    </w:p>
    <w:p w14:paraId="10593091" w14:textId="77777777" w:rsidR="002C77C8" w:rsidRDefault="002C77C8">
      <w:r>
        <w:t>Poli</w:t>
      </w:r>
      <w:r w:rsidR="00B22011">
        <w:t>cy review date – September 2022</w:t>
      </w:r>
    </w:p>
    <w:p w14:paraId="10593092" w14:textId="77777777" w:rsidR="002C77C8" w:rsidRDefault="002C77C8"/>
    <w:p w14:paraId="10593093" w14:textId="77777777" w:rsidR="002C77C8" w:rsidRDefault="002C77C8"/>
    <w:p w14:paraId="10593094" w14:textId="77777777" w:rsidR="002C77C8" w:rsidRDefault="002C77C8"/>
    <w:p w14:paraId="10593095" w14:textId="77777777" w:rsidR="002C77C8" w:rsidRDefault="002C77C8"/>
    <w:p w14:paraId="10593096" w14:textId="77777777" w:rsidR="002C77C8" w:rsidRDefault="002C77C8"/>
    <w:p w14:paraId="10593097" w14:textId="77777777" w:rsidR="002C77C8" w:rsidRDefault="002C77C8"/>
    <w:p w14:paraId="10593098" w14:textId="77777777" w:rsidR="002C77C8" w:rsidRDefault="002C77C8"/>
    <w:p w14:paraId="10593099" w14:textId="77777777" w:rsidR="002C77C8" w:rsidRDefault="002C77C8"/>
    <w:p w14:paraId="1059309A" w14:textId="77777777" w:rsidR="002C77C8" w:rsidRDefault="002C77C8"/>
    <w:p w14:paraId="1059309B" w14:textId="77777777" w:rsidR="002C77C8" w:rsidRDefault="002C77C8"/>
    <w:p w14:paraId="1059309C" w14:textId="77777777" w:rsidR="00F479DE" w:rsidRDefault="00F479DE"/>
    <w:p w14:paraId="1059309D" w14:textId="77777777" w:rsidR="00F479DE" w:rsidRDefault="00F479DE"/>
    <w:p w14:paraId="1059309E" w14:textId="77777777" w:rsidR="00F479DE" w:rsidRDefault="00F479DE"/>
    <w:p w14:paraId="1059309F" w14:textId="77777777" w:rsidR="002C77C8" w:rsidRDefault="002C77C8"/>
    <w:p w14:paraId="105930A0" w14:textId="77777777" w:rsidR="002C77C8" w:rsidRDefault="002C77C8"/>
    <w:p w14:paraId="105930A1" w14:textId="77777777" w:rsidR="002C77C8" w:rsidRDefault="002C77C8"/>
    <w:p w14:paraId="105930A2" w14:textId="77777777" w:rsidR="002C77C8" w:rsidRDefault="002C77C8"/>
    <w:p w14:paraId="105930A3" w14:textId="77777777" w:rsidR="002C77C8" w:rsidRDefault="002C77C8"/>
    <w:p w14:paraId="105930A4" w14:textId="77777777" w:rsidR="00C9589C" w:rsidRDefault="00AA5B87" w:rsidP="002C77C8">
      <w:pPr>
        <w:jc w:val="center"/>
        <w:rPr>
          <w:b/>
          <w:sz w:val="28"/>
        </w:rPr>
      </w:pPr>
      <w:r>
        <w:rPr>
          <w:noProof/>
        </w:rPr>
        <w:drawing>
          <wp:anchor distT="0" distB="0" distL="114300" distR="114300" simplePos="0" relativeHeight="251661312" behindDoc="0" locked="0" layoutInCell="1" allowOverlap="1" wp14:anchorId="105930DD" wp14:editId="105930DE">
            <wp:simplePos x="0" y="0"/>
            <wp:positionH relativeFrom="column">
              <wp:posOffset>2415540</wp:posOffset>
            </wp:positionH>
            <wp:positionV relativeFrom="paragraph">
              <wp:posOffset>127635</wp:posOffset>
            </wp:positionV>
            <wp:extent cx="1587500" cy="1612900"/>
            <wp:effectExtent l="0" t="0" r="0" b="0"/>
            <wp:wrapNone/>
            <wp:docPr id="14" name="Picture 14" descr="S:\Julie D\Julie D\New school logo\Standard\TGPS_RG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 D\Julie D\New school logo\Standard\TGPS_RGB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930A5" w14:textId="77777777" w:rsidR="00AA5B87" w:rsidRDefault="00AA5B87" w:rsidP="002C77C8">
      <w:pPr>
        <w:jc w:val="center"/>
        <w:rPr>
          <w:b/>
          <w:sz w:val="28"/>
        </w:rPr>
      </w:pPr>
    </w:p>
    <w:p w14:paraId="105930A6" w14:textId="77777777" w:rsidR="00AA5B87" w:rsidRDefault="00AA5B87" w:rsidP="002C77C8">
      <w:pPr>
        <w:jc w:val="center"/>
        <w:rPr>
          <w:b/>
          <w:sz w:val="28"/>
        </w:rPr>
      </w:pPr>
    </w:p>
    <w:p w14:paraId="105930A7" w14:textId="77777777" w:rsidR="00AA5B87" w:rsidRDefault="00AA5B87" w:rsidP="002C77C8">
      <w:pPr>
        <w:jc w:val="center"/>
        <w:rPr>
          <w:b/>
          <w:sz w:val="28"/>
        </w:rPr>
      </w:pPr>
    </w:p>
    <w:p w14:paraId="105930A8" w14:textId="77777777" w:rsidR="00AA5B87" w:rsidRDefault="00AA5B87" w:rsidP="002C77C8">
      <w:pPr>
        <w:jc w:val="center"/>
        <w:rPr>
          <w:b/>
          <w:sz w:val="28"/>
        </w:rPr>
      </w:pPr>
    </w:p>
    <w:p w14:paraId="105930A9" w14:textId="77777777" w:rsidR="002C77C8" w:rsidRPr="002C77C8" w:rsidRDefault="002C77C8" w:rsidP="002C77C8">
      <w:pPr>
        <w:jc w:val="center"/>
        <w:rPr>
          <w:b/>
          <w:sz w:val="28"/>
        </w:rPr>
      </w:pPr>
      <w:r w:rsidRPr="002C77C8">
        <w:rPr>
          <w:b/>
          <w:sz w:val="28"/>
        </w:rPr>
        <w:t>Ramadan Fasting Permission Slip</w:t>
      </w:r>
    </w:p>
    <w:p w14:paraId="105930AA" w14:textId="77777777" w:rsidR="002C77C8" w:rsidRDefault="002C77C8" w:rsidP="002C77C8">
      <w:pPr>
        <w:jc w:val="center"/>
        <w:rPr>
          <w:b/>
        </w:rPr>
      </w:pPr>
    </w:p>
    <w:p w14:paraId="105930AB" w14:textId="77777777" w:rsidR="002C77C8" w:rsidRPr="002C77C8" w:rsidRDefault="002C77C8" w:rsidP="002C77C8">
      <w:pPr>
        <w:jc w:val="center"/>
        <w:rPr>
          <w:b/>
          <w:sz w:val="24"/>
        </w:rPr>
      </w:pPr>
    </w:p>
    <w:p w14:paraId="105930AC" w14:textId="7B7E096A" w:rsidR="002C77C8" w:rsidRPr="002C77C8" w:rsidRDefault="002C77C8">
      <w:pPr>
        <w:rPr>
          <w:sz w:val="24"/>
        </w:rPr>
      </w:pPr>
      <w:r w:rsidRPr="002C77C8">
        <w:rPr>
          <w:sz w:val="24"/>
        </w:rPr>
        <w:t xml:space="preserve">Child’s Name: _____________________________ Class: __________________ </w:t>
      </w:r>
    </w:p>
    <w:p w14:paraId="105930AD" w14:textId="77777777" w:rsidR="00685359" w:rsidRDefault="002C77C8">
      <w:pPr>
        <w:rPr>
          <w:sz w:val="24"/>
        </w:rPr>
      </w:pPr>
      <w:r w:rsidRPr="002C77C8">
        <w:rPr>
          <w:sz w:val="24"/>
        </w:rPr>
        <w:t xml:space="preserve">To </w:t>
      </w:r>
      <w:r>
        <w:rPr>
          <w:sz w:val="24"/>
        </w:rPr>
        <w:t>Turves Green Primary Scho</w:t>
      </w:r>
      <w:r w:rsidR="00685359">
        <w:rPr>
          <w:sz w:val="24"/>
        </w:rPr>
        <w:t>ol</w:t>
      </w:r>
      <w:r w:rsidRPr="002C77C8">
        <w:rPr>
          <w:sz w:val="24"/>
        </w:rPr>
        <w:t xml:space="preserve">: </w:t>
      </w:r>
    </w:p>
    <w:p w14:paraId="105930AE" w14:textId="1195C199" w:rsidR="002C77C8" w:rsidRPr="002C77C8" w:rsidRDefault="002C77C8">
      <w:pPr>
        <w:rPr>
          <w:sz w:val="24"/>
        </w:rPr>
      </w:pPr>
      <w:r w:rsidRPr="002C77C8">
        <w:rPr>
          <w:sz w:val="24"/>
        </w:rPr>
        <w:t>I give permission for my child to fast on the following date/s (please tick boxes for the relevant dates your child will be fasting in the table below)</w:t>
      </w:r>
    </w:p>
    <w:tbl>
      <w:tblPr>
        <w:tblStyle w:val="TableGrid"/>
        <w:tblW w:w="0" w:type="auto"/>
        <w:jc w:val="center"/>
        <w:tblLook w:val="04A0" w:firstRow="1" w:lastRow="0" w:firstColumn="1" w:lastColumn="0" w:noHBand="0" w:noVBand="1"/>
      </w:tblPr>
      <w:tblGrid>
        <w:gridCol w:w="3313"/>
        <w:gridCol w:w="2136"/>
        <w:gridCol w:w="2137"/>
      </w:tblGrid>
      <w:tr w:rsidR="00804201" w:rsidRPr="002C77C8" w14:paraId="105930B4" w14:textId="77777777" w:rsidTr="00804201">
        <w:trPr>
          <w:jc w:val="center"/>
        </w:trPr>
        <w:tc>
          <w:tcPr>
            <w:tcW w:w="3313" w:type="dxa"/>
          </w:tcPr>
          <w:p w14:paraId="105930AF" w14:textId="77777777" w:rsidR="00804201" w:rsidRPr="002C77C8" w:rsidRDefault="00804201">
            <w:pPr>
              <w:rPr>
                <w:sz w:val="24"/>
              </w:rPr>
            </w:pPr>
          </w:p>
        </w:tc>
        <w:tc>
          <w:tcPr>
            <w:tcW w:w="2136" w:type="dxa"/>
          </w:tcPr>
          <w:p w14:paraId="105930B0" w14:textId="3DB0ABA3" w:rsidR="00804201" w:rsidRPr="002C77C8" w:rsidRDefault="00804201">
            <w:pPr>
              <w:rPr>
                <w:sz w:val="24"/>
              </w:rPr>
            </w:pPr>
            <w:r>
              <w:rPr>
                <w:sz w:val="24"/>
              </w:rPr>
              <w:t>Week Beginning: 4</w:t>
            </w:r>
            <w:r w:rsidRPr="00804201">
              <w:rPr>
                <w:sz w:val="24"/>
                <w:vertAlign w:val="superscript"/>
              </w:rPr>
              <w:t>th</w:t>
            </w:r>
            <w:r>
              <w:rPr>
                <w:sz w:val="24"/>
              </w:rPr>
              <w:t xml:space="preserve"> April 2022</w:t>
            </w:r>
          </w:p>
        </w:tc>
        <w:tc>
          <w:tcPr>
            <w:tcW w:w="2137" w:type="dxa"/>
          </w:tcPr>
          <w:p w14:paraId="105930B2" w14:textId="65A429C6" w:rsidR="00804201" w:rsidRPr="002C77C8" w:rsidRDefault="00804201">
            <w:pPr>
              <w:rPr>
                <w:sz w:val="24"/>
              </w:rPr>
            </w:pPr>
            <w:r>
              <w:rPr>
                <w:sz w:val="24"/>
              </w:rPr>
              <w:t xml:space="preserve">Week Beginning: </w:t>
            </w:r>
            <w:r>
              <w:rPr>
                <w:sz w:val="24"/>
              </w:rPr>
              <w:t>25</w:t>
            </w:r>
            <w:r w:rsidRPr="00804201">
              <w:rPr>
                <w:sz w:val="24"/>
                <w:vertAlign w:val="superscript"/>
              </w:rPr>
              <w:t>th</w:t>
            </w:r>
            <w:r>
              <w:rPr>
                <w:sz w:val="24"/>
              </w:rPr>
              <w:t xml:space="preserve"> April</w:t>
            </w:r>
            <w:r w:rsidR="00AB308D">
              <w:rPr>
                <w:sz w:val="24"/>
              </w:rPr>
              <w:t xml:space="preserve"> 2022</w:t>
            </w:r>
          </w:p>
        </w:tc>
      </w:tr>
      <w:tr w:rsidR="00804201" w:rsidRPr="002C77C8" w14:paraId="105930BA" w14:textId="77777777" w:rsidTr="00804201">
        <w:trPr>
          <w:jc w:val="center"/>
        </w:trPr>
        <w:tc>
          <w:tcPr>
            <w:tcW w:w="3313" w:type="dxa"/>
          </w:tcPr>
          <w:p w14:paraId="105930B5" w14:textId="77777777" w:rsidR="00804201" w:rsidRPr="002C77C8" w:rsidRDefault="00804201">
            <w:pPr>
              <w:rPr>
                <w:sz w:val="24"/>
              </w:rPr>
            </w:pPr>
            <w:r w:rsidRPr="002C77C8">
              <w:rPr>
                <w:sz w:val="24"/>
              </w:rPr>
              <w:t>Monday</w:t>
            </w:r>
          </w:p>
        </w:tc>
        <w:tc>
          <w:tcPr>
            <w:tcW w:w="2136" w:type="dxa"/>
          </w:tcPr>
          <w:p w14:paraId="105930B6" w14:textId="77777777" w:rsidR="00804201" w:rsidRPr="002C77C8" w:rsidRDefault="00804201">
            <w:pPr>
              <w:rPr>
                <w:sz w:val="24"/>
              </w:rPr>
            </w:pPr>
          </w:p>
        </w:tc>
        <w:tc>
          <w:tcPr>
            <w:tcW w:w="2137" w:type="dxa"/>
          </w:tcPr>
          <w:p w14:paraId="105930B8" w14:textId="77777777" w:rsidR="00804201" w:rsidRPr="002C77C8" w:rsidRDefault="00804201">
            <w:pPr>
              <w:rPr>
                <w:sz w:val="24"/>
              </w:rPr>
            </w:pPr>
          </w:p>
        </w:tc>
      </w:tr>
      <w:tr w:rsidR="00804201" w:rsidRPr="002C77C8" w14:paraId="105930C0" w14:textId="77777777" w:rsidTr="00804201">
        <w:trPr>
          <w:jc w:val="center"/>
        </w:trPr>
        <w:tc>
          <w:tcPr>
            <w:tcW w:w="3313" w:type="dxa"/>
          </w:tcPr>
          <w:p w14:paraId="105930BB" w14:textId="77777777" w:rsidR="00804201" w:rsidRPr="002C77C8" w:rsidRDefault="00804201">
            <w:pPr>
              <w:rPr>
                <w:sz w:val="24"/>
              </w:rPr>
            </w:pPr>
            <w:r w:rsidRPr="002C77C8">
              <w:rPr>
                <w:sz w:val="24"/>
              </w:rPr>
              <w:t>Tuesday</w:t>
            </w:r>
          </w:p>
        </w:tc>
        <w:tc>
          <w:tcPr>
            <w:tcW w:w="2136" w:type="dxa"/>
          </w:tcPr>
          <w:p w14:paraId="105930BC" w14:textId="77777777" w:rsidR="00804201" w:rsidRPr="002C77C8" w:rsidRDefault="00804201">
            <w:pPr>
              <w:rPr>
                <w:sz w:val="24"/>
              </w:rPr>
            </w:pPr>
          </w:p>
        </w:tc>
        <w:tc>
          <w:tcPr>
            <w:tcW w:w="2137" w:type="dxa"/>
          </w:tcPr>
          <w:p w14:paraId="105930BE" w14:textId="77777777" w:rsidR="00804201" w:rsidRPr="002C77C8" w:rsidRDefault="00804201">
            <w:pPr>
              <w:rPr>
                <w:sz w:val="24"/>
              </w:rPr>
            </w:pPr>
          </w:p>
        </w:tc>
      </w:tr>
      <w:tr w:rsidR="00804201" w:rsidRPr="002C77C8" w14:paraId="105930C6" w14:textId="77777777" w:rsidTr="00804201">
        <w:trPr>
          <w:jc w:val="center"/>
        </w:trPr>
        <w:tc>
          <w:tcPr>
            <w:tcW w:w="3313" w:type="dxa"/>
          </w:tcPr>
          <w:p w14:paraId="105930C1" w14:textId="77777777" w:rsidR="00804201" w:rsidRPr="002C77C8" w:rsidRDefault="00804201">
            <w:pPr>
              <w:rPr>
                <w:sz w:val="24"/>
              </w:rPr>
            </w:pPr>
            <w:r w:rsidRPr="002C77C8">
              <w:rPr>
                <w:sz w:val="24"/>
              </w:rPr>
              <w:t>Wednesday</w:t>
            </w:r>
          </w:p>
        </w:tc>
        <w:tc>
          <w:tcPr>
            <w:tcW w:w="2136" w:type="dxa"/>
          </w:tcPr>
          <w:p w14:paraId="105930C2" w14:textId="77777777" w:rsidR="00804201" w:rsidRPr="002C77C8" w:rsidRDefault="00804201">
            <w:pPr>
              <w:rPr>
                <w:sz w:val="24"/>
              </w:rPr>
            </w:pPr>
          </w:p>
        </w:tc>
        <w:tc>
          <w:tcPr>
            <w:tcW w:w="2137" w:type="dxa"/>
          </w:tcPr>
          <w:p w14:paraId="105930C4" w14:textId="4A10DF37" w:rsidR="00804201" w:rsidRPr="002C77C8" w:rsidRDefault="00804201">
            <w:pPr>
              <w:rPr>
                <w:sz w:val="24"/>
              </w:rPr>
            </w:pPr>
          </w:p>
        </w:tc>
      </w:tr>
      <w:tr w:rsidR="00804201" w:rsidRPr="002C77C8" w14:paraId="105930CC" w14:textId="77777777" w:rsidTr="00804201">
        <w:trPr>
          <w:jc w:val="center"/>
        </w:trPr>
        <w:tc>
          <w:tcPr>
            <w:tcW w:w="3313" w:type="dxa"/>
          </w:tcPr>
          <w:p w14:paraId="105930C7" w14:textId="77777777" w:rsidR="00804201" w:rsidRPr="002C77C8" w:rsidRDefault="00804201">
            <w:pPr>
              <w:rPr>
                <w:sz w:val="24"/>
              </w:rPr>
            </w:pPr>
            <w:r w:rsidRPr="002C77C8">
              <w:rPr>
                <w:sz w:val="24"/>
              </w:rPr>
              <w:t>Thursday</w:t>
            </w:r>
          </w:p>
        </w:tc>
        <w:tc>
          <w:tcPr>
            <w:tcW w:w="2136" w:type="dxa"/>
          </w:tcPr>
          <w:p w14:paraId="105930C8" w14:textId="77777777" w:rsidR="00804201" w:rsidRPr="002C77C8" w:rsidRDefault="00804201">
            <w:pPr>
              <w:rPr>
                <w:sz w:val="24"/>
              </w:rPr>
            </w:pPr>
          </w:p>
        </w:tc>
        <w:tc>
          <w:tcPr>
            <w:tcW w:w="2137" w:type="dxa"/>
          </w:tcPr>
          <w:p w14:paraId="105930CA" w14:textId="77777777" w:rsidR="00804201" w:rsidRPr="002C77C8" w:rsidRDefault="00804201">
            <w:pPr>
              <w:rPr>
                <w:sz w:val="24"/>
              </w:rPr>
            </w:pPr>
          </w:p>
        </w:tc>
      </w:tr>
      <w:tr w:rsidR="00804201" w:rsidRPr="002C77C8" w14:paraId="105930D2" w14:textId="77777777" w:rsidTr="00804201">
        <w:trPr>
          <w:jc w:val="center"/>
        </w:trPr>
        <w:tc>
          <w:tcPr>
            <w:tcW w:w="3313" w:type="dxa"/>
          </w:tcPr>
          <w:p w14:paraId="105930CD" w14:textId="77777777" w:rsidR="00804201" w:rsidRPr="002C77C8" w:rsidRDefault="00804201">
            <w:pPr>
              <w:rPr>
                <w:sz w:val="24"/>
              </w:rPr>
            </w:pPr>
            <w:r w:rsidRPr="002C77C8">
              <w:rPr>
                <w:sz w:val="24"/>
              </w:rPr>
              <w:t>Friday</w:t>
            </w:r>
          </w:p>
        </w:tc>
        <w:tc>
          <w:tcPr>
            <w:tcW w:w="2136" w:type="dxa"/>
          </w:tcPr>
          <w:p w14:paraId="105930CE" w14:textId="77777777" w:rsidR="00804201" w:rsidRPr="002C77C8" w:rsidRDefault="00804201">
            <w:pPr>
              <w:rPr>
                <w:sz w:val="24"/>
              </w:rPr>
            </w:pPr>
          </w:p>
        </w:tc>
        <w:tc>
          <w:tcPr>
            <w:tcW w:w="2137" w:type="dxa"/>
          </w:tcPr>
          <w:p w14:paraId="105930D0" w14:textId="77777777" w:rsidR="00804201" w:rsidRPr="002C77C8" w:rsidRDefault="00804201">
            <w:pPr>
              <w:rPr>
                <w:sz w:val="24"/>
              </w:rPr>
            </w:pPr>
          </w:p>
        </w:tc>
      </w:tr>
    </w:tbl>
    <w:p w14:paraId="105930D3" w14:textId="33E0C854" w:rsidR="002C77C8" w:rsidRPr="002C77C8" w:rsidRDefault="002C77C8">
      <w:pPr>
        <w:rPr>
          <w:sz w:val="24"/>
        </w:rPr>
      </w:pPr>
    </w:p>
    <w:p w14:paraId="105930D4" w14:textId="1E5C2DD2" w:rsidR="002C77C8" w:rsidRDefault="002C77C8">
      <w:pPr>
        <w:rPr>
          <w:sz w:val="24"/>
        </w:rPr>
      </w:pPr>
      <w:r w:rsidRPr="002C77C8">
        <w:rPr>
          <w:sz w:val="24"/>
        </w:rPr>
        <w:t xml:space="preserve">I have read Turves Green Primary Schools Ramadan Fasting Policy and understand how the school will implement this. </w:t>
      </w:r>
    </w:p>
    <w:p w14:paraId="7216A883" w14:textId="1F5F9780" w:rsidR="00804201" w:rsidRDefault="002C77C8">
      <w:pPr>
        <w:rPr>
          <w:sz w:val="24"/>
        </w:rPr>
      </w:pPr>
      <w:r w:rsidRPr="002C77C8">
        <w:rPr>
          <w:sz w:val="24"/>
        </w:rPr>
        <w:t>Parent</w:t>
      </w:r>
      <w:r w:rsidR="00804201">
        <w:rPr>
          <w:sz w:val="24"/>
        </w:rPr>
        <w:t xml:space="preserve">/Carers </w:t>
      </w:r>
      <w:r w:rsidRPr="002C77C8">
        <w:rPr>
          <w:sz w:val="24"/>
        </w:rPr>
        <w:t xml:space="preserve">Signature: ________________________ </w:t>
      </w:r>
    </w:p>
    <w:p w14:paraId="7122C07E" w14:textId="77777777" w:rsidR="00804201" w:rsidRDefault="00804201">
      <w:pPr>
        <w:rPr>
          <w:sz w:val="24"/>
        </w:rPr>
      </w:pPr>
    </w:p>
    <w:p w14:paraId="105930D5" w14:textId="735B2746" w:rsidR="002C77C8" w:rsidRDefault="00804201">
      <w:pPr>
        <w:rPr>
          <w:sz w:val="24"/>
        </w:rPr>
      </w:pPr>
      <w:r>
        <w:rPr>
          <w:sz w:val="24"/>
        </w:rPr>
        <w:t>Parent/Carers</w:t>
      </w:r>
      <w:r w:rsidR="002C77C8" w:rsidRPr="002C77C8">
        <w:rPr>
          <w:sz w:val="24"/>
        </w:rPr>
        <w:t xml:space="preserve"> Name: _______________________</w:t>
      </w:r>
    </w:p>
    <w:p w14:paraId="39923F57" w14:textId="69424331" w:rsidR="00804201" w:rsidRDefault="00804201">
      <w:pPr>
        <w:rPr>
          <w:sz w:val="24"/>
        </w:rPr>
      </w:pPr>
    </w:p>
    <w:p w14:paraId="105930DB" w14:textId="7827071D" w:rsidR="000F2993" w:rsidRDefault="002C77C8">
      <w:r w:rsidRPr="002C77C8">
        <w:rPr>
          <w:sz w:val="24"/>
        </w:rPr>
        <w:t>Date: _________________</w:t>
      </w:r>
    </w:p>
    <w:p w14:paraId="105930DC" w14:textId="0C48DA60" w:rsidR="000672EE" w:rsidRPr="00EA3070" w:rsidRDefault="00804201">
      <w:pPr>
        <w:rPr>
          <w:sz w:val="23"/>
          <w:szCs w:val="23"/>
        </w:rPr>
      </w:pPr>
      <w:r>
        <w:rPr>
          <w:rFonts w:ascii="Arial" w:hAnsi="Arial" w:cs="Arial"/>
          <w:noProof/>
        </w:rPr>
        <w:drawing>
          <wp:anchor distT="0" distB="0" distL="114300" distR="114300" simplePos="0" relativeHeight="251659264" behindDoc="1" locked="0" layoutInCell="1" allowOverlap="1" wp14:anchorId="105930DF" wp14:editId="23A00AEF">
            <wp:simplePos x="0" y="0"/>
            <wp:positionH relativeFrom="column">
              <wp:posOffset>5445125</wp:posOffset>
            </wp:positionH>
            <wp:positionV relativeFrom="paragraph">
              <wp:posOffset>426085</wp:posOffset>
            </wp:positionV>
            <wp:extent cx="1413510" cy="7981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 Trust RGB Logo - medium resolu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510" cy="798195"/>
                    </a:xfrm>
                    <a:prstGeom prst="rect">
                      <a:avLst/>
                    </a:prstGeom>
                  </pic:spPr>
                </pic:pic>
              </a:graphicData>
            </a:graphic>
            <wp14:sizeRelH relativeFrom="margin">
              <wp14:pctWidth>0</wp14:pctWidth>
            </wp14:sizeRelH>
            <wp14:sizeRelV relativeFrom="margin">
              <wp14:pctHeight>0</wp14:pctHeight>
            </wp14:sizeRelV>
          </wp:anchor>
        </w:drawing>
      </w:r>
    </w:p>
    <w:sectPr w:rsidR="000672EE" w:rsidRPr="00EA3070" w:rsidSect="00653BCE">
      <w:headerReference w:type="first" r:id="rId13"/>
      <w:footerReference w:type="first" r:id="rId14"/>
      <w:pgSz w:w="11906" w:h="16838"/>
      <w:pgMar w:top="-27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30E3" w14:textId="77777777" w:rsidR="00653BCE" w:rsidRDefault="00653BCE">
      <w:pPr>
        <w:spacing w:after="0" w:line="240" w:lineRule="auto"/>
      </w:pPr>
      <w:r>
        <w:separator/>
      </w:r>
    </w:p>
  </w:endnote>
  <w:endnote w:type="continuationSeparator" w:id="0">
    <w:p w14:paraId="105930E4" w14:textId="77777777" w:rsidR="00653BCE" w:rsidRDefault="0065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30E7" w14:textId="77777777" w:rsidR="00653BCE" w:rsidRDefault="00653BCE" w:rsidP="00C9589C">
    <w:pPr>
      <w:pStyle w:val="Footer"/>
      <w:jc w:val="center"/>
      <w:rPr>
        <w:color w:val="7030A0"/>
        <w:sz w:val="20"/>
        <w:szCs w:val="20"/>
      </w:rPr>
    </w:pPr>
    <w:r>
      <w:rPr>
        <w:color w:val="7030A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30E1" w14:textId="77777777" w:rsidR="00653BCE" w:rsidRDefault="00653BCE">
      <w:pPr>
        <w:spacing w:after="0" w:line="240" w:lineRule="auto"/>
      </w:pPr>
      <w:r>
        <w:separator/>
      </w:r>
    </w:p>
  </w:footnote>
  <w:footnote w:type="continuationSeparator" w:id="0">
    <w:p w14:paraId="105930E2" w14:textId="77777777" w:rsidR="00653BCE" w:rsidRDefault="00653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30E5" w14:textId="77777777" w:rsidR="00653BCE" w:rsidRDefault="00653BCE">
    <w:pPr>
      <w:pStyle w:val="Header"/>
      <w:jc w:val="center"/>
    </w:pPr>
    <w:r>
      <w:rPr>
        <w:noProof/>
      </w:rPr>
      <w:drawing>
        <wp:anchor distT="0" distB="0" distL="114300" distR="114300" simplePos="0" relativeHeight="251672576" behindDoc="0" locked="0" layoutInCell="1" allowOverlap="1" wp14:anchorId="105930E8" wp14:editId="105930E9">
          <wp:simplePos x="0" y="0"/>
          <wp:positionH relativeFrom="column">
            <wp:posOffset>2514600</wp:posOffset>
          </wp:positionH>
          <wp:positionV relativeFrom="paragraph">
            <wp:posOffset>-144780</wp:posOffset>
          </wp:positionV>
          <wp:extent cx="1587699" cy="1612900"/>
          <wp:effectExtent l="0" t="0" r="0" b="0"/>
          <wp:wrapNone/>
          <wp:docPr id="11" name="Picture 11" descr="S:\Julie D\Julie D\New school logo\Standard\TGPS_RG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ulie D\Julie D\New school logo\Standard\TGPS_RG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699"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930E6" w14:textId="77777777" w:rsidR="00653BCE" w:rsidRDefault="00653BCE">
    <w:pPr>
      <w:pStyle w:val="Header"/>
      <w:jc w:val="center"/>
    </w:pPr>
    <w:r>
      <w:rPr>
        <w:rFonts w:ascii="Arial" w:hAnsi="Arial" w:cs="Arial"/>
        <w:noProof/>
      </w:rPr>
      <w:drawing>
        <wp:anchor distT="0" distB="0" distL="114300" distR="114300" simplePos="0" relativeHeight="251664384" behindDoc="1" locked="0" layoutInCell="1" allowOverlap="1" wp14:anchorId="105930EA" wp14:editId="105930EB">
          <wp:simplePos x="0" y="0"/>
          <wp:positionH relativeFrom="column">
            <wp:posOffset>5387975</wp:posOffset>
          </wp:positionH>
          <wp:positionV relativeFrom="paragraph">
            <wp:posOffset>8998585</wp:posOffset>
          </wp:positionV>
          <wp:extent cx="1413510" cy="7981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sior Trust RGB Logo - medium resolu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510" cy="798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7852"/>
    <w:multiLevelType w:val="hybridMultilevel"/>
    <w:tmpl w:val="0622C0CC"/>
    <w:lvl w:ilvl="0" w:tplc="46942DE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2480B"/>
    <w:multiLevelType w:val="hybridMultilevel"/>
    <w:tmpl w:val="0D1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B1EF5"/>
    <w:multiLevelType w:val="multilevel"/>
    <w:tmpl w:val="CE8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81C4D"/>
    <w:multiLevelType w:val="hybridMultilevel"/>
    <w:tmpl w:val="A04A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F0582"/>
    <w:multiLevelType w:val="hybridMultilevel"/>
    <w:tmpl w:val="0DFE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993"/>
    <w:rsid w:val="000555B9"/>
    <w:rsid w:val="000672EE"/>
    <w:rsid w:val="000F2993"/>
    <w:rsid w:val="002C77C8"/>
    <w:rsid w:val="002D05DB"/>
    <w:rsid w:val="003130A8"/>
    <w:rsid w:val="004A12F6"/>
    <w:rsid w:val="00582AC3"/>
    <w:rsid w:val="0064135A"/>
    <w:rsid w:val="00653BCE"/>
    <w:rsid w:val="00685359"/>
    <w:rsid w:val="00741780"/>
    <w:rsid w:val="007C0409"/>
    <w:rsid w:val="007E2D30"/>
    <w:rsid w:val="00804201"/>
    <w:rsid w:val="008D7999"/>
    <w:rsid w:val="008F4FA0"/>
    <w:rsid w:val="00900421"/>
    <w:rsid w:val="00975F88"/>
    <w:rsid w:val="00994162"/>
    <w:rsid w:val="00AA5B87"/>
    <w:rsid w:val="00AB308D"/>
    <w:rsid w:val="00B22011"/>
    <w:rsid w:val="00C42F66"/>
    <w:rsid w:val="00C9589C"/>
    <w:rsid w:val="00D11C91"/>
    <w:rsid w:val="00D33A9B"/>
    <w:rsid w:val="00E53A54"/>
    <w:rsid w:val="00EA3070"/>
    <w:rsid w:val="00F479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059306D"/>
  <w15:docId w15:val="{62B922F1-2DD6-47B0-BDB2-1B14ED44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link w:val="NoSpacingChar"/>
    <w:uiPriority w:val="1"/>
    <w:qFormat/>
    <w:pPr>
      <w:spacing w:after="0" w:line="240" w:lineRule="auto"/>
    </w:pPr>
    <w:rPr>
      <w:lang w:val="en-US" w:eastAsia="ja-JP"/>
    </w:rPr>
  </w:style>
  <w:style w:type="character" w:customStyle="1" w:styleId="NoSpacingChar">
    <w:name w:val="No Spacing Char"/>
    <w:basedOn w:val="DefaultParagraphFont"/>
    <w:link w:val="NoSpacing"/>
    <w:uiPriority w:val="1"/>
    <w:rPr>
      <w:lang w:val="en-US" w:eastAsia="ja-JP"/>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30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C7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51772">
      <w:bodyDiv w:val="1"/>
      <w:marLeft w:val="0"/>
      <w:marRight w:val="0"/>
      <w:marTop w:val="0"/>
      <w:marBottom w:val="0"/>
      <w:divBdr>
        <w:top w:val="none" w:sz="0" w:space="0" w:color="auto"/>
        <w:left w:val="none" w:sz="0" w:space="0" w:color="auto"/>
        <w:bottom w:val="none" w:sz="0" w:space="0" w:color="auto"/>
        <w:right w:val="none" w:sz="0" w:space="0" w:color="auto"/>
      </w:divBdr>
    </w:div>
    <w:div w:id="13254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3" ma:contentTypeDescription="Create a new document." ma:contentTypeScope="" ma:versionID="086892ef9b6bbcbbcd60b1a0008250e3">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b7f3863a1a710790a0b1a4941f6721bd"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473A-288C-41C0-A658-F9FFAB8C5AFE}">
  <ds:schemaRefs>
    <ds:schemaRef ds:uri="http://schemas.microsoft.com/sharepoint/v3/contenttype/forms"/>
  </ds:schemaRefs>
</ds:datastoreItem>
</file>

<file path=customXml/itemProps2.xml><?xml version="1.0" encoding="utf-8"?>
<ds:datastoreItem xmlns:ds="http://schemas.openxmlformats.org/officeDocument/2006/customXml" ds:itemID="{43492AED-87B9-49EA-BAD6-2A4399AAD589}">
  <ds:schemaRefs>
    <ds:schemaRef ds:uri="http://schemas.microsoft.com/office/2006/metadata/properties"/>
    <ds:schemaRef ds:uri="http://schemas.microsoft.com/office/infopath/2007/PartnerControls"/>
    <ds:schemaRef ds:uri="4029b8ae-a7b1-499d-887b-faf832915e2a"/>
  </ds:schemaRefs>
</ds:datastoreItem>
</file>

<file path=customXml/itemProps3.xml><?xml version="1.0" encoding="utf-8"?>
<ds:datastoreItem xmlns:ds="http://schemas.openxmlformats.org/officeDocument/2006/customXml" ds:itemID="{A5D36F04-4CE3-4CB8-B3E3-2E78AC53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1a9b7-37af-433d-8050-f9748255d695"/>
    <ds:schemaRef ds:uri="4029b8ae-a7b1-499d-887b-faf832915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6DBE2-0012-44E5-BF16-DE5978DA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Nonsuch Primary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Kerry Taylor</cp:lastModifiedBy>
  <cp:revision>2</cp:revision>
  <cp:lastPrinted>2022-03-30T13:19:00Z</cp:lastPrinted>
  <dcterms:created xsi:type="dcterms:W3CDTF">2022-03-30T13:25:00Z</dcterms:created>
  <dcterms:modified xsi:type="dcterms:W3CDTF">2022-03-30T13:25:00Z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y fmtid="{D5CDD505-2E9C-101B-9397-08002B2CF9AE}" pid="3" name="Order">
    <vt:r8>3357500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